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4FB66" w14:textId="0F498310" w:rsidR="00881B71" w:rsidRDefault="00881B71" w:rsidP="00ED0E97">
      <w:pPr>
        <w:spacing w:line="480" w:lineRule="auto"/>
        <w:rPr>
          <w:rFonts w:ascii="Times New Roman" w:hAnsi="Times New Roman" w:cs="Times New Roman"/>
          <w:b/>
          <w:sz w:val="24"/>
          <w:szCs w:val="24"/>
        </w:rPr>
      </w:pPr>
      <w:r w:rsidRPr="00EB73C8">
        <w:rPr>
          <w:rFonts w:ascii="Times New Roman" w:hAnsi="Times New Roman" w:cs="Times New Roman"/>
          <w:b/>
          <w:sz w:val="24"/>
          <w:szCs w:val="24"/>
        </w:rPr>
        <w:t xml:space="preserve">Comparison of </w:t>
      </w:r>
      <w:r w:rsidR="001C7532">
        <w:rPr>
          <w:rFonts w:ascii="Times New Roman" w:hAnsi="Times New Roman" w:cs="Times New Roman"/>
          <w:b/>
          <w:sz w:val="24"/>
          <w:szCs w:val="24"/>
        </w:rPr>
        <w:t xml:space="preserve">the </w:t>
      </w:r>
      <w:r w:rsidRPr="00EB73C8">
        <w:rPr>
          <w:rFonts w:ascii="Times New Roman" w:hAnsi="Times New Roman" w:cs="Times New Roman"/>
          <w:b/>
          <w:sz w:val="24"/>
          <w:szCs w:val="24"/>
        </w:rPr>
        <w:t xml:space="preserve">severity and radiologic extent of pulmonary embolism at the time of recurrence compared with </w:t>
      </w:r>
      <w:r w:rsidR="002A521A">
        <w:rPr>
          <w:rFonts w:ascii="Times New Roman" w:hAnsi="Times New Roman" w:cs="Times New Roman"/>
          <w:b/>
          <w:sz w:val="24"/>
          <w:szCs w:val="24"/>
        </w:rPr>
        <w:t xml:space="preserve">the </w:t>
      </w:r>
      <w:r w:rsidRPr="00EB73C8">
        <w:rPr>
          <w:rFonts w:ascii="Times New Roman" w:hAnsi="Times New Roman" w:cs="Times New Roman"/>
          <w:b/>
          <w:sz w:val="24"/>
          <w:szCs w:val="24"/>
        </w:rPr>
        <w:t>previous event</w:t>
      </w:r>
    </w:p>
    <w:p w14:paraId="4BF971B5" w14:textId="7AB6B749" w:rsidR="00A54B46" w:rsidRPr="00261FDC" w:rsidRDefault="00A54B46" w:rsidP="00A54B46">
      <w:pPr>
        <w:widowControl/>
        <w:wordWrap/>
        <w:autoSpaceDE/>
        <w:autoSpaceDN/>
        <w:spacing w:line="480" w:lineRule="auto"/>
        <w:rPr>
          <w:rFonts w:ascii="Times New Roman" w:eastAsiaTheme="minorHAnsi" w:hAnsi="Times New Roman" w:cs="Times New Roman"/>
          <w:sz w:val="24"/>
          <w:szCs w:val="24"/>
        </w:rPr>
      </w:pPr>
      <w:bookmarkStart w:id="0" w:name="_Hlk519343108"/>
      <w:proofErr w:type="spellStart"/>
      <w:r w:rsidRPr="007021D6">
        <w:rPr>
          <w:rFonts w:ascii="Times New Roman" w:eastAsiaTheme="minorHAnsi" w:hAnsi="Times New Roman" w:cs="Times New Roman"/>
          <w:sz w:val="24"/>
          <w:szCs w:val="24"/>
        </w:rPr>
        <w:t>Joo</w:t>
      </w:r>
      <w:proofErr w:type="spellEnd"/>
      <w:r w:rsidRPr="007021D6">
        <w:rPr>
          <w:rFonts w:ascii="Times New Roman" w:eastAsiaTheme="minorHAnsi" w:hAnsi="Times New Roman" w:cs="Times New Roman"/>
          <w:sz w:val="24"/>
          <w:szCs w:val="24"/>
        </w:rPr>
        <w:t xml:space="preserve"> </w:t>
      </w:r>
      <w:proofErr w:type="spellStart"/>
      <w:r w:rsidRPr="007021D6">
        <w:rPr>
          <w:rFonts w:ascii="Times New Roman" w:eastAsiaTheme="minorHAnsi" w:hAnsi="Times New Roman" w:cs="Times New Roman"/>
          <w:sz w:val="24"/>
          <w:szCs w:val="24"/>
        </w:rPr>
        <w:t>Hee</w:t>
      </w:r>
      <w:proofErr w:type="spellEnd"/>
      <w:r w:rsidRPr="007021D6">
        <w:rPr>
          <w:rFonts w:ascii="Times New Roman" w:eastAsiaTheme="minorHAnsi" w:hAnsi="Times New Roman" w:cs="Times New Roman"/>
          <w:sz w:val="24"/>
          <w:szCs w:val="24"/>
        </w:rPr>
        <w:t xml:space="preserve"> Lee</w:t>
      </w:r>
      <w:r w:rsidRPr="007021D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294CE7">
        <w:rPr>
          <w:rFonts w:ascii="Times New Roman" w:hAnsi="Times New Roman" w:cs="Times New Roman"/>
          <w:sz w:val="24"/>
          <w:szCs w:val="24"/>
          <w:shd w:val="clear" w:color="auto" w:fill="FFFFFF"/>
        </w:rPr>
        <w:t xml:space="preserve">Jang Ho Lee, </w:t>
      </w:r>
      <w:r w:rsidR="001C2571">
        <w:rPr>
          <w:rFonts w:ascii="UtopiaStd-Semibold" w:hAnsi="UtopiaStd-Semibold" w:cs="UtopiaStd-Semibold"/>
          <w:kern w:val="0"/>
          <w:sz w:val="24"/>
          <w:szCs w:val="24"/>
        </w:rPr>
        <w:t>Kyung-</w:t>
      </w:r>
      <w:proofErr w:type="spellStart"/>
      <w:r w:rsidR="001C2571">
        <w:rPr>
          <w:rFonts w:ascii="UtopiaStd-Semibold" w:hAnsi="UtopiaStd-Semibold" w:cs="UtopiaStd-Semibold"/>
          <w:kern w:val="0"/>
          <w:sz w:val="24"/>
          <w:szCs w:val="24"/>
        </w:rPr>
        <w:t>Wook</w:t>
      </w:r>
      <w:proofErr w:type="spellEnd"/>
      <w:r w:rsidR="001C2571">
        <w:rPr>
          <w:rFonts w:ascii="UtopiaStd-Semibold" w:hAnsi="UtopiaStd-Semibold" w:cs="UtopiaStd-Semibold"/>
          <w:kern w:val="0"/>
          <w:sz w:val="24"/>
          <w:szCs w:val="24"/>
        </w:rPr>
        <w:t xml:space="preserve"> Jo,</w:t>
      </w:r>
      <w:r w:rsidR="001C2571">
        <w:rPr>
          <w:rFonts w:ascii="UtopiaStd-Semibold" w:hAnsi="UtopiaStd-Semibold" w:cs="UtopiaStd-Semibold"/>
          <w:kern w:val="0"/>
          <w:sz w:val="24"/>
          <w:szCs w:val="24"/>
        </w:rPr>
        <w:t xml:space="preserve"> </w:t>
      </w:r>
      <w:proofErr w:type="spellStart"/>
      <w:r w:rsidR="00727F12" w:rsidRPr="007021D6">
        <w:rPr>
          <w:rStyle w:val="contribdegrees"/>
          <w:rFonts w:ascii="Times New Roman" w:hAnsi="Times New Roman" w:cs="Times New Roman"/>
          <w:sz w:val="24"/>
          <w:szCs w:val="24"/>
          <w:shd w:val="clear" w:color="auto" w:fill="FFFFFF"/>
        </w:rPr>
        <w:t>Jin</w:t>
      </w:r>
      <w:proofErr w:type="spellEnd"/>
      <w:r w:rsidR="00727F12" w:rsidRPr="007021D6">
        <w:rPr>
          <w:rStyle w:val="contribdegrees"/>
          <w:rFonts w:ascii="Times New Roman" w:hAnsi="Times New Roman" w:cs="Times New Roman"/>
          <w:sz w:val="24"/>
          <w:szCs w:val="24"/>
          <w:shd w:val="clear" w:color="auto" w:fill="FFFFFF"/>
        </w:rPr>
        <w:t xml:space="preserve"> Won Huh</w:t>
      </w:r>
      <w:r w:rsidR="00727F12" w:rsidRPr="007021D6">
        <w:rPr>
          <w:rFonts w:ascii="Times New Roman" w:eastAsiaTheme="minorHAnsi" w:hAnsi="Times New Roman" w:cs="Times New Roman"/>
          <w:sz w:val="24"/>
          <w:szCs w:val="24"/>
        </w:rPr>
        <w:t>,</w:t>
      </w:r>
      <w:r w:rsidR="00A572BC">
        <w:rPr>
          <w:rFonts w:ascii="Times New Roman" w:eastAsiaTheme="minorHAnsi" w:hAnsi="Times New Roman" w:cs="Times New Roman"/>
          <w:sz w:val="24"/>
          <w:szCs w:val="24"/>
        </w:rPr>
        <w:t xml:space="preserve"> </w:t>
      </w:r>
      <w:r w:rsidR="00A572BC" w:rsidRPr="007021D6">
        <w:rPr>
          <w:rFonts w:ascii="Times New Roman" w:hAnsi="Times New Roman" w:cs="Times New Roman"/>
          <w:spacing w:val="3"/>
          <w:sz w:val="24"/>
          <w:szCs w:val="24"/>
        </w:rPr>
        <w:t>Yeon-</w:t>
      </w:r>
      <w:proofErr w:type="spellStart"/>
      <w:r w:rsidR="00A572BC" w:rsidRPr="007021D6">
        <w:rPr>
          <w:rFonts w:ascii="Times New Roman" w:hAnsi="Times New Roman" w:cs="Times New Roman"/>
          <w:spacing w:val="3"/>
          <w:sz w:val="24"/>
          <w:szCs w:val="24"/>
        </w:rPr>
        <w:t>Mok</w:t>
      </w:r>
      <w:proofErr w:type="spellEnd"/>
      <w:r w:rsidR="00A572BC" w:rsidRPr="007021D6">
        <w:rPr>
          <w:rFonts w:ascii="Times New Roman" w:hAnsi="Times New Roman" w:cs="Times New Roman"/>
          <w:spacing w:val="3"/>
          <w:sz w:val="24"/>
          <w:szCs w:val="24"/>
        </w:rPr>
        <w:t xml:space="preserve"> Oh,</w:t>
      </w:r>
      <w:r w:rsidR="001C2571">
        <w:rPr>
          <w:rFonts w:ascii="Times New Roman" w:hAnsi="Times New Roman" w:cs="Times New Roman"/>
          <w:spacing w:val="3"/>
          <w:sz w:val="24"/>
          <w:szCs w:val="24"/>
        </w:rPr>
        <w:t xml:space="preserve"> </w:t>
      </w:r>
      <w:r w:rsidR="001C2571" w:rsidRPr="007021D6">
        <w:rPr>
          <w:rFonts w:ascii="Times New Roman" w:hAnsi="Times New Roman" w:cs="Times New Roman"/>
          <w:sz w:val="24"/>
          <w:szCs w:val="24"/>
          <w:shd w:val="clear" w:color="auto" w:fill="FFFFFF"/>
        </w:rPr>
        <w:t>Sa</w:t>
      </w:r>
      <w:bookmarkStart w:id="1" w:name="_GoBack"/>
      <w:bookmarkEnd w:id="1"/>
      <w:r w:rsidR="001C2571" w:rsidRPr="007021D6">
        <w:rPr>
          <w:rFonts w:ascii="Times New Roman" w:hAnsi="Times New Roman" w:cs="Times New Roman"/>
          <w:sz w:val="24"/>
          <w:szCs w:val="24"/>
          <w:shd w:val="clear" w:color="auto" w:fill="FFFFFF"/>
        </w:rPr>
        <w:t>ng‐Do Lee,</w:t>
      </w:r>
      <w:r w:rsidR="001C2571">
        <w:rPr>
          <w:rFonts w:ascii="Times New Roman" w:hAnsi="Times New Roman" w:cs="Times New Roman"/>
          <w:sz w:val="24"/>
          <w:szCs w:val="24"/>
          <w:shd w:val="clear" w:color="auto" w:fill="FFFFFF"/>
        </w:rPr>
        <w:t xml:space="preserve"> </w:t>
      </w:r>
      <w:r w:rsidRPr="007021D6">
        <w:rPr>
          <w:rFonts w:ascii="Times New Roman" w:eastAsiaTheme="minorHAnsi" w:hAnsi="Times New Roman" w:cs="Times New Roman"/>
          <w:sz w:val="24"/>
          <w:szCs w:val="24"/>
        </w:rPr>
        <w:t>Jae Seung Lee</w:t>
      </w:r>
    </w:p>
    <w:bookmarkEnd w:id="0"/>
    <w:p w14:paraId="3B8C0A44" w14:textId="77777777" w:rsidR="00A54B46" w:rsidRPr="00824A01" w:rsidRDefault="00A54B46" w:rsidP="00A54B46">
      <w:pPr>
        <w:wordWrap/>
        <w:spacing w:line="480" w:lineRule="auto"/>
        <w:ind w:firstLineChars="100" w:firstLine="240"/>
        <w:rPr>
          <w:rFonts w:ascii="Times New Roman" w:eastAsiaTheme="minorHAnsi" w:hAnsi="Times New Roman" w:cs="Times New Roman"/>
          <w:sz w:val="24"/>
          <w:szCs w:val="24"/>
        </w:rPr>
      </w:pPr>
      <w:r w:rsidRPr="00824A01">
        <w:rPr>
          <w:rFonts w:ascii="Times New Roman" w:eastAsiaTheme="minorHAnsi" w:hAnsi="Times New Roman" w:cs="Times New Roman"/>
          <w:sz w:val="24"/>
          <w:szCs w:val="24"/>
        </w:rPr>
        <w:t>Department of Pulmonary and Critical Care Medicine, Asan Medical Center, University of Ulsan College of Medicine, Seoul, Republic of Korea.</w:t>
      </w:r>
    </w:p>
    <w:p w14:paraId="0672A08F" w14:textId="77777777" w:rsidR="00A54B46" w:rsidRPr="00824A01" w:rsidRDefault="00A54B46" w:rsidP="00A54B46">
      <w:pPr>
        <w:wordWrap/>
        <w:spacing w:line="480" w:lineRule="auto"/>
        <w:ind w:firstLineChars="100" w:firstLine="240"/>
        <w:rPr>
          <w:rFonts w:ascii="Times New Roman" w:eastAsiaTheme="minorHAnsi" w:hAnsi="Times New Roman" w:cs="Times New Roman"/>
          <w:b/>
          <w:sz w:val="24"/>
          <w:szCs w:val="24"/>
        </w:rPr>
      </w:pPr>
      <w:bookmarkStart w:id="2" w:name="_Hlk519344574"/>
      <w:r w:rsidRPr="00824A01">
        <w:rPr>
          <w:rFonts w:ascii="Times New Roman" w:eastAsiaTheme="minorHAnsi" w:hAnsi="Times New Roman" w:cs="Times New Roman"/>
          <w:b/>
          <w:sz w:val="24"/>
          <w:szCs w:val="24"/>
        </w:rPr>
        <w:t>Corresponding author information</w:t>
      </w:r>
    </w:p>
    <w:p w14:paraId="768636DB" w14:textId="77777777" w:rsidR="00A54B46" w:rsidRPr="00824A01" w:rsidRDefault="00A54B46" w:rsidP="00A54B46">
      <w:pPr>
        <w:wordWrap/>
        <w:spacing w:line="480" w:lineRule="auto"/>
        <w:ind w:firstLineChars="100" w:firstLine="240"/>
        <w:rPr>
          <w:rFonts w:ascii="Times New Roman" w:eastAsiaTheme="minorHAnsi" w:hAnsi="Times New Roman" w:cs="Times New Roman"/>
          <w:sz w:val="24"/>
          <w:szCs w:val="24"/>
        </w:rPr>
      </w:pPr>
      <w:r w:rsidRPr="00824A01">
        <w:rPr>
          <w:rFonts w:ascii="Times New Roman" w:eastAsiaTheme="minorHAnsi" w:hAnsi="Times New Roman" w:cs="Times New Roman"/>
          <w:sz w:val="24"/>
          <w:szCs w:val="24"/>
        </w:rPr>
        <w:t>Jae Seung Lee</w:t>
      </w:r>
    </w:p>
    <w:p w14:paraId="15F37682" w14:textId="77777777" w:rsidR="00A54B46" w:rsidRPr="00824A01" w:rsidRDefault="00A54B46" w:rsidP="00A54B46">
      <w:pPr>
        <w:wordWrap/>
        <w:spacing w:line="480" w:lineRule="auto"/>
        <w:ind w:firstLineChars="100" w:firstLine="240"/>
        <w:rPr>
          <w:rFonts w:ascii="Times New Roman" w:eastAsiaTheme="minorHAnsi" w:hAnsi="Times New Roman" w:cs="Times New Roman"/>
          <w:sz w:val="24"/>
          <w:szCs w:val="24"/>
        </w:rPr>
      </w:pPr>
      <w:r w:rsidRPr="00824A01">
        <w:rPr>
          <w:rFonts w:ascii="Times New Roman" w:eastAsiaTheme="minorHAnsi" w:hAnsi="Times New Roman" w:cs="Times New Roman"/>
          <w:sz w:val="24"/>
          <w:szCs w:val="24"/>
        </w:rPr>
        <w:t>Department of Pulmonary and Critical Care Medicine</w:t>
      </w:r>
    </w:p>
    <w:p w14:paraId="381611F3" w14:textId="77777777" w:rsidR="00A54B46" w:rsidRPr="00824A01" w:rsidRDefault="00A54B46" w:rsidP="00A54B46">
      <w:pPr>
        <w:wordWrap/>
        <w:spacing w:line="480" w:lineRule="auto"/>
        <w:ind w:firstLineChars="100" w:firstLine="240"/>
        <w:rPr>
          <w:rFonts w:ascii="Times New Roman" w:eastAsiaTheme="minorHAnsi" w:hAnsi="Times New Roman" w:cs="Times New Roman"/>
          <w:sz w:val="24"/>
          <w:szCs w:val="24"/>
        </w:rPr>
      </w:pPr>
      <w:r w:rsidRPr="00824A01">
        <w:rPr>
          <w:rFonts w:ascii="Times New Roman" w:eastAsiaTheme="minorHAnsi" w:hAnsi="Times New Roman" w:cs="Times New Roman"/>
          <w:sz w:val="24"/>
          <w:szCs w:val="24"/>
        </w:rPr>
        <w:t>University of Ulsan College of Medicine, Asan Medical Center</w:t>
      </w:r>
    </w:p>
    <w:p w14:paraId="41BB5E03" w14:textId="77777777" w:rsidR="00A54B46" w:rsidRPr="00824A01" w:rsidRDefault="00A54B46" w:rsidP="00A54B46">
      <w:pPr>
        <w:wordWrap/>
        <w:spacing w:line="480" w:lineRule="auto"/>
        <w:ind w:firstLineChars="100" w:firstLine="240"/>
        <w:rPr>
          <w:rFonts w:ascii="Times New Roman" w:eastAsiaTheme="minorHAnsi" w:hAnsi="Times New Roman" w:cs="Times New Roman"/>
          <w:sz w:val="24"/>
          <w:szCs w:val="24"/>
        </w:rPr>
      </w:pPr>
      <w:r w:rsidRPr="00824A01">
        <w:rPr>
          <w:rFonts w:ascii="Times New Roman" w:eastAsiaTheme="minorHAnsi" w:hAnsi="Times New Roman" w:cs="Times New Roman"/>
          <w:sz w:val="24"/>
          <w:szCs w:val="24"/>
        </w:rPr>
        <w:t>88, Olympic-</w:t>
      </w:r>
      <w:proofErr w:type="spellStart"/>
      <w:r w:rsidRPr="00824A01">
        <w:rPr>
          <w:rFonts w:ascii="Times New Roman" w:eastAsiaTheme="minorHAnsi" w:hAnsi="Times New Roman" w:cs="Times New Roman"/>
          <w:sz w:val="24"/>
          <w:szCs w:val="24"/>
        </w:rPr>
        <w:t>ro</w:t>
      </w:r>
      <w:proofErr w:type="spellEnd"/>
      <w:r w:rsidRPr="00824A01">
        <w:rPr>
          <w:rFonts w:ascii="Times New Roman" w:eastAsiaTheme="minorHAnsi" w:hAnsi="Times New Roman" w:cs="Times New Roman"/>
          <w:sz w:val="24"/>
          <w:szCs w:val="24"/>
        </w:rPr>
        <w:t xml:space="preserve"> 43-gil, </w:t>
      </w:r>
      <w:proofErr w:type="spellStart"/>
      <w:r w:rsidRPr="00824A01">
        <w:rPr>
          <w:rFonts w:ascii="Times New Roman" w:eastAsiaTheme="minorHAnsi" w:hAnsi="Times New Roman" w:cs="Times New Roman"/>
          <w:sz w:val="24"/>
          <w:szCs w:val="24"/>
        </w:rPr>
        <w:t>Songpa-gu</w:t>
      </w:r>
      <w:proofErr w:type="spellEnd"/>
      <w:r w:rsidRPr="00824A01">
        <w:rPr>
          <w:rFonts w:ascii="Times New Roman" w:eastAsiaTheme="minorHAnsi" w:hAnsi="Times New Roman" w:cs="Times New Roman"/>
          <w:sz w:val="24"/>
          <w:szCs w:val="24"/>
        </w:rPr>
        <w:t>, Seoul 05505, Republic of Korea</w:t>
      </w:r>
    </w:p>
    <w:p w14:paraId="4C125E8C" w14:textId="77777777" w:rsidR="00A54B46" w:rsidRPr="00824A01" w:rsidRDefault="00A54B46" w:rsidP="00A54B46">
      <w:pPr>
        <w:wordWrap/>
        <w:spacing w:line="480" w:lineRule="auto"/>
        <w:ind w:firstLineChars="100" w:firstLine="240"/>
        <w:rPr>
          <w:rFonts w:ascii="Times New Roman" w:eastAsiaTheme="minorHAnsi" w:hAnsi="Times New Roman" w:cs="Times New Roman"/>
          <w:sz w:val="24"/>
          <w:szCs w:val="24"/>
        </w:rPr>
      </w:pPr>
      <w:r w:rsidRPr="00824A01">
        <w:rPr>
          <w:rFonts w:ascii="Times New Roman" w:eastAsiaTheme="minorHAnsi" w:hAnsi="Times New Roman" w:cs="Times New Roman"/>
          <w:sz w:val="24"/>
          <w:szCs w:val="24"/>
        </w:rPr>
        <w:t>E-mail: jsdoc1186@hanmail.net</w:t>
      </w:r>
    </w:p>
    <w:bookmarkEnd w:id="2"/>
    <w:p w14:paraId="1235B935" w14:textId="77777777" w:rsidR="00A54B46" w:rsidRPr="00A54B46" w:rsidRDefault="00A54B46" w:rsidP="00ED0E97">
      <w:pPr>
        <w:spacing w:line="480" w:lineRule="auto"/>
        <w:rPr>
          <w:rFonts w:ascii="Times New Roman" w:hAnsi="Times New Roman" w:cs="Times New Roman"/>
          <w:b/>
          <w:sz w:val="24"/>
          <w:szCs w:val="24"/>
        </w:rPr>
      </w:pPr>
    </w:p>
    <w:p w14:paraId="1D68332C" w14:textId="77777777" w:rsidR="00A54B46" w:rsidRDefault="00A54B46" w:rsidP="00ED0E97">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14:paraId="72BA3B76" w14:textId="77777777" w:rsidR="00A54B46" w:rsidRDefault="00A54B46" w:rsidP="00ED0E97">
      <w:pPr>
        <w:spacing w:line="480" w:lineRule="auto"/>
        <w:rPr>
          <w:rFonts w:ascii="Times New Roman" w:hAnsi="Times New Roman" w:cs="Times New Roman"/>
          <w:b/>
          <w:sz w:val="24"/>
          <w:szCs w:val="24"/>
        </w:rPr>
      </w:pPr>
      <w:r>
        <w:rPr>
          <w:rFonts w:ascii="Times New Roman" w:hAnsi="Times New Roman" w:cs="Times New Roman" w:hint="eastAsia"/>
          <w:b/>
          <w:sz w:val="24"/>
          <w:szCs w:val="24"/>
        </w:rPr>
        <w:lastRenderedPageBreak/>
        <w:t>A</w:t>
      </w:r>
      <w:r>
        <w:rPr>
          <w:rFonts w:ascii="Times New Roman" w:hAnsi="Times New Roman" w:cs="Times New Roman"/>
          <w:b/>
          <w:sz w:val="24"/>
          <w:szCs w:val="24"/>
        </w:rPr>
        <w:t>bstract</w:t>
      </w:r>
    </w:p>
    <w:p w14:paraId="30BD4DA0" w14:textId="6E0C8E41" w:rsidR="00881B71" w:rsidRPr="00EB73C8" w:rsidRDefault="00881B71" w:rsidP="00ED0E97">
      <w:pPr>
        <w:spacing w:line="480" w:lineRule="auto"/>
        <w:rPr>
          <w:rFonts w:ascii="Times New Roman" w:hAnsi="Times New Roman" w:cs="Times New Roman"/>
          <w:b/>
          <w:sz w:val="24"/>
          <w:szCs w:val="24"/>
        </w:rPr>
      </w:pPr>
      <w:r w:rsidRPr="00EB73C8">
        <w:rPr>
          <w:rFonts w:ascii="Times New Roman" w:hAnsi="Times New Roman" w:cs="Times New Roman"/>
          <w:b/>
          <w:sz w:val="24"/>
          <w:szCs w:val="24"/>
        </w:rPr>
        <w:t>Background</w:t>
      </w:r>
    </w:p>
    <w:p w14:paraId="6957C2BC" w14:textId="1715FC72" w:rsidR="00881B71" w:rsidRPr="00672F50" w:rsidRDefault="007061A3" w:rsidP="00ED0E97">
      <w:pPr>
        <w:wordWrap/>
        <w:adjustRightInd w:val="0"/>
        <w:spacing w:after="0" w:line="480" w:lineRule="auto"/>
        <w:ind w:firstLineChars="100" w:firstLine="240"/>
        <w:rPr>
          <w:rFonts w:ascii="Times New Roman" w:eastAsiaTheme="minorHAnsi" w:hAnsi="Times New Roman" w:cs="Times New Roman"/>
          <w:sz w:val="24"/>
          <w:szCs w:val="24"/>
        </w:rPr>
      </w:pPr>
      <w:r w:rsidRPr="00EB73C8">
        <w:rPr>
          <w:rFonts w:ascii="Times New Roman" w:eastAsiaTheme="minorHAnsi" w:hAnsi="Times New Roman" w:cs="Times New Roman"/>
          <w:sz w:val="24"/>
          <w:szCs w:val="24"/>
        </w:rPr>
        <w:t xml:space="preserve">Pulmonary embolism (PE) recurs in less than 5% </w:t>
      </w:r>
      <w:r w:rsidRPr="00672F50">
        <w:rPr>
          <w:rFonts w:ascii="Times New Roman" w:eastAsiaTheme="minorHAnsi" w:hAnsi="Times New Roman" w:cs="Times New Roman"/>
          <w:sz w:val="24"/>
          <w:szCs w:val="24"/>
        </w:rPr>
        <w:t>of patients on anticoagulant therapy</w:t>
      </w:r>
      <w:r w:rsidR="001C7532">
        <w:rPr>
          <w:rFonts w:ascii="Times New Roman" w:eastAsiaTheme="minorHAnsi" w:hAnsi="Times New Roman" w:cs="Times New Roman"/>
          <w:sz w:val="24"/>
          <w:szCs w:val="24"/>
        </w:rPr>
        <w:t>.</w:t>
      </w:r>
      <w:r w:rsidRPr="00672F50">
        <w:rPr>
          <w:rFonts w:ascii="Times New Roman" w:eastAsiaTheme="minorHAnsi" w:hAnsi="Times New Roman" w:cs="Times New Roman"/>
          <w:sz w:val="24"/>
          <w:szCs w:val="24"/>
        </w:rPr>
        <w:t xml:space="preserve"> </w:t>
      </w:r>
      <w:r w:rsidR="001C7532">
        <w:rPr>
          <w:rFonts w:ascii="Times New Roman" w:eastAsiaTheme="minorHAnsi" w:hAnsi="Times New Roman" w:cs="Times New Roman"/>
          <w:sz w:val="24"/>
          <w:szCs w:val="24"/>
        </w:rPr>
        <w:t>H</w:t>
      </w:r>
      <w:r w:rsidRPr="00672F50">
        <w:rPr>
          <w:rFonts w:ascii="Times New Roman" w:eastAsiaTheme="minorHAnsi" w:hAnsi="Times New Roman" w:cs="Times New Roman"/>
          <w:sz w:val="24"/>
          <w:szCs w:val="24"/>
        </w:rPr>
        <w:t>owever</w:t>
      </w:r>
      <w:r w:rsidR="001C7532">
        <w:rPr>
          <w:rFonts w:ascii="Times New Roman" w:eastAsiaTheme="minorHAnsi" w:hAnsi="Times New Roman" w:cs="Times New Roman"/>
          <w:sz w:val="24"/>
          <w:szCs w:val="24"/>
        </w:rPr>
        <w:t>,</w:t>
      </w:r>
      <w:r w:rsidRPr="00672F50">
        <w:rPr>
          <w:rFonts w:ascii="Times New Roman" w:eastAsiaTheme="minorHAnsi" w:hAnsi="Times New Roman" w:cs="Times New Roman"/>
          <w:sz w:val="24"/>
          <w:szCs w:val="24"/>
        </w:rPr>
        <w:t xml:space="preserve"> the recurrence rate increases up to 30% after 10 years</w:t>
      </w:r>
      <w:r w:rsidR="00881B71" w:rsidRPr="00672F50">
        <w:rPr>
          <w:rFonts w:ascii="Times New Roman" w:eastAsiaTheme="minorHAnsi" w:hAnsi="Times New Roman" w:cs="Times New Roman"/>
          <w:sz w:val="24"/>
          <w:szCs w:val="24"/>
        </w:rPr>
        <w:t>.</w:t>
      </w:r>
      <w:r w:rsidR="00660FF2" w:rsidRPr="00672F50">
        <w:rPr>
          <w:rFonts w:ascii="Times New Roman" w:eastAsiaTheme="minorHAnsi" w:hAnsi="Times New Roman" w:cs="Times New Roman"/>
          <w:sz w:val="24"/>
          <w:szCs w:val="24"/>
        </w:rPr>
        <w:t xml:space="preserve"> </w:t>
      </w:r>
      <w:r w:rsidR="00F323AD" w:rsidRPr="00672F50">
        <w:rPr>
          <w:rFonts w:ascii="Times New Roman" w:eastAsiaTheme="minorHAnsi" w:hAnsi="Times New Roman" w:cs="Times New Roman"/>
          <w:sz w:val="24"/>
          <w:szCs w:val="24"/>
        </w:rPr>
        <w:t xml:space="preserve">Patients who </w:t>
      </w:r>
      <w:r w:rsidR="00806EB9">
        <w:rPr>
          <w:rFonts w:ascii="Times New Roman" w:eastAsiaTheme="minorHAnsi" w:hAnsi="Times New Roman" w:cs="Times New Roman"/>
          <w:sz w:val="24"/>
          <w:szCs w:val="24"/>
        </w:rPr>
        <w:t>are at</w:t>
      </w:r>
      <w:r w:rsidR="00806EB9" w:rsidRPr="00672F50">
        <w:rPr>
          <w:rFonts w:ascii="Times New Roman" w:eastAsiaTheme="minorHAnsi" w:hAnsi="Times New Roman" w:cs="Times New Roman"/>
          <w:sz w:val="24"/>
          <w:szCs w:val="24"/>
        </w:rPr>
        <w:t xml:space="preserve"> </w:t>
      </w:r>
      <w:r w:rsidR="00636CE1">
        <w:rPr>
          <w:rFonts w:ascii="Times New Roman" w:eastAsiaTheme="minorHAnsi" w:hAnsi="Times New Roman" w:cs="Times New Roman"/>
          <w:sz w:val="24"/>
          <w:szCs w:val="24"/>
        </w:rPr>
        <w:t xml:space="preserve">a </w:t>
      </w:r>
      <w:r w:rsidR="00F323AD" w:rsidRPr="00672F50">
        <w:rPr>
          <w:rFonts w:ascii="Times New Roman" w:eastAsiaTheme="minorHAnsi" w:hAnsi="Times New Roman" w:cs="Times New Roman"/>
          <w:sz w:val="24"/>
          <w:szCs w:val="24"/>
        </w:rPr>
        <w:t>high</w:t>
      </w:r>
      <w:r w:rsidR="00097751" w:rsidRPr="00672F50">
        <w:rPr>
          <w:rFonts w:ascii="Times New Roman" w:eastAsiaTheme="minorHAnsi" w:hAnsi="Times New Roman" w:cs="Times New Roman"/>
          <w:sz w:val="24"/>
          <w:szCs w:val="24"/>
        </w:rPr>
        <w:t xml:space="preserve"> risk of recurrence are recommended to </w:t>
      </w:r>
      <w:r w:rsidR="00421D29" w:rsidRPr="00672F50">
        <w:rPr>
          <w:rFonts w:ascii="Times New Roman" w:eastAsiaTheme="minorHAnsi" w:hAnsi="Times New Roman" w:cs="Times New Roman"/>
          <w:sz w:val="24"/>
          <w:szCs w:val="24"/>
        </w:rPr>
        <w:t>maintain extended anticoagulation</w:t>
      </w:r>
      <w:r w:rsidR="00021B3D">
        <w:rPr>
          <w:rFonts w:ascii="Times New Roman" w:eastAsiaTheme="minorHAnsi" w:hAnsi="Times New Roman" w:cs="Times New Roman"/>
          <w:sz w:val="24"/>
          <w:szCs w:val="24"/>
        </w:rPr>
        <w:t xml:space="preserve"> therapy.</w:t>
      </w:r>
      <w:r w:rsidR="00B368FA" w:rsidRPr="00672F50">
        <w:rPr>
          <w:rFonts w:ascii="Times New Roman" w:eastAsiaTheme="minorHAnsi" w:hAnsi="Times New Roman" w:cs="Times New Roman"/>
          <w:sz w:val="24"/>
          <w:szCs w:val="24"/>
        </w:rPr>
        <w:t xml:space="preserve"> </w:t>
      </w:r>
      <w:r w:rsidR="00021B3D">
        <w:rPr>
          <w:rFonts w:ascii="Times New Roman" w:eastAsiaTheme="minorHAnsi" w:hAnsi="Times New Roman" w:cs="Times New Roman"/>
          <w:sz w:val="24"/>
          <w:szCs w:val="24"/>
        </w:rPr>
        <w:t>H</w:t>
      </w:r>
      <w:r w:rsidR="00660FF2" w:rsidRPr="00672F50">
        <w:rPr>
          <w:rFonts w:ascii="Times New Roman" w:eastAsiaTheme="minorHAnsi" w:hAnsi="Times New Roman" w:cs="Times New Roman"/>
          <w:sz w:val="24"/>
          <w:szCs w:val="24"/>
        </w:rPr>
        <w:t>owever,</w:t>
      </w:r>
      <w:r w:rsidR="00B368FA" w:rsidRPr="00672F50">
        <w:rPr>
          <w:rFonts w:ascii="Times New Roman" w:eastAsiaTheme="minorHAnsi" w:hAnsi="Times New Roman" w:cs="Times New Roman"/>
          <w:sz w:val="24"/>
          <w:szCs w:val="24"/>
        </w:rPr>
        <w:t xml:space="preserve"> there is no data </w:t>
      </w:r>
      <w:r w:rsidR="00705E11" w:rsidRPr="00672F50">
        <w:rPr>
          <w:rFonts w:ascii="Times New Roman" w:eastAsiaTheme="minorHAnsi" w:hAnsi="Times New Roman" w:cs="Times New Roman"/>
          <w:sz w:val="24"/>
          <w:szCs w:val="24"/>
        </w:rPr>
        <w:t>regarding the severity</w:t>
      </w:r>
      <w:r w:rsidR="00117C7F" w:rsidRPr="00672F50">
        <w:rPr>
          <w:rFonts w:ascii="Times New Roman" w:eastAsiaTheme="minorHAnsi" w:hAnsi="Times New Roman" w:cs="Times New Roman"/>
          <w:sz w:val="24"/>
          <w:szCs w:val="24"/>
        </w:rPr>
        <w:t xml:space="preserve"> of PE</w:t>
      </w:r>
      <w:r w:rsidR="00806EB9">
        <w:rPr>
          <w:rFonts w:ascii="Times New Roman" w:eastAsiaTheme="minorHAnsi" w:hAnsi="Times New Roman" w:cs="Times New Roman"/>
          <w:sz w:val="24"/>
          <w:szCs w:val="24"/>
        </w:rPr>
        <w:t xml:space="preserve"> recurrence</w:t>
      </w:r>
      <w:r w:rsidR="00117C7F" w:rsidRPr="00672F50">
        <w:rPr>
          <w:rFonts w:ascii="Times New Roman" w:eastAsiaTheme="minorHAnsi" w:hAnsi="Times New Roman" w:cs="Times New Roman"/>
          <w:sz w:val="24"/>
          <w:szCs w:val="24"/>
        </w:rPr>
        <w:t xml:space="preserve">, which may help </w:t>
      </w:r>
      <w:r w:rsidR="000A32DE" w:rsidRPr="00672F50">
        <w:rPr>
          <w:rFonts w:ascii="Times New Roman" w:eastAsiaTheme="minorHAnsi" w:hAnsi="Times New Roman" w:cs="Times New Roman"/>
          <w:sz w:val="24"/>
          <w:szCs w:val="24"/>
        </w:rPr>
        <w:t xml:space="preserve">to determine </w:t>
      </w:r>
      <w:r w:rsidR="00C543C4">
        <w:rPr>
          <w:rFonts w:ascii="Times New Roman" w:eastAsiaTheme="minorHAnsi" w:hAnsi="Times New Roman" w:cs="Times New Roman"/>
          <w:sz w:val="24"/>
          <w:szCs w:val="24"/>
        </w:rPr>
        <w:t>a more effective</w:t>
      </w:r>
      <w:r w:rsidR="00C543C4" w:rsidRPr="00672F50">
        <w:rPr>
          <w:rFonts w:ascii="Times New Roman" w:eastAsiaTheme="minorHAnsi" w:hAnsi="Times New Roman" w:cs="Times New Roman"/>
          <w:sz w:val="24"/>
          <w:szCs w:val="24"/>
        </w:rPr>
        <w:t xml:space="preserve"> </w:t>
      </w:r>
      <w:r w:rsidR="000A32DE" w:rsidRPr="00672F50">
        <w:rPr>
          <w:rFonts w:ascii="Times New Roman" w:eastAsiaTheme="minorHAnsi" w:hAnsi="Times New Roman" w:cs="Times New Roman"/>
          <w:sz w:val="24"/>
          <w:szCs w:val="24"/>
        </w:rPr>
        <w:t>anticoagulation strategy.</w:t>
      </w:r>
    </w:p>
    <w:p w14:paraId="66D6930E" w14:textId="77777777" w:rsidR="00881B71" w:rsidRPr="00EB73C8" w:rsidRDefault="00881B71" w:rsidP="00ED0E97">
      <w:pPr>
        <w:spacing w:line="480" w:lineRule="auto"/>
        <w:rPr>
          <w:rFonts w:ascii="Times New Roman" w:hAnsi="Times New Roman" w:cs="Times New Roman"/>
          <w:b/>
          <w:sz w:val="24"/>
          <w:szCs w:val="24"/>
        </w:rPr>
      </w:pPr>
      <w:r w:rsidRPr="00672F50">
        <w:rPr>
          <w:rFonts w:ascii="Times New Roman" w:hAnsi="Times New Roman" w:cs="Times New Roman"/>
          <w:b/>
          <w:sz w:val="24"/>
          <w:szCs w:val="24"/>
        </w:rPr>
        <w:t>Methods</w:t>
      </w:r>
    </w:p>
    <w:p w14:paraId="50D45FB2" w14:textId="66F71681" w:rsidR="00881B71" w:rsidRPr="00EB73C8" w:rsidRDefault="00881B71" w:rsidP="00ED0E97">
      <w:pPr>
        <w:wordWrap/>
        <w:adjustRightInd w:val="0"/>
        <w:spacing w:after="0" w:line="480" w:lineRule="auto"/>
        <w:ind w:firstLineChars="100" w:firstLine="240"/>
        <w:rPr>
          <w:rFonts w:ascii="Times New Roman" w:eastAsiaTheme="minorHAnsi" w:hAnsi="Times New Roman" w:cs="Times New Roman"/>
          <w:sz w:val="24"/>
          <w:szCs w:val="24"/>
        </w:rPr>
      </w:pPr>
      <w:r w:rsidRPr="00EB73C8">
        <w:rPr>
          <w:rFonts w:ascii="Times New Roman" w:eastAsiaTheme="minorHAnsi" w:hAnsi="Times New Roman" w:cs="Times New Roman"/>
          <w:sz w:val="24"/>
          <w:szCs w:val="24"/>
        </w:rPr>
        <w:t xml:space="preserve">This was a retrospective </w:t>
      </w:r>
      <w:r w:rsidRPr="00672F50">
        <w:rPr>
          <w:rFonts w:ascii="Times New Roman" w:eastAsiaTheme="minorHAnsi" w:hAnsi="Times New Roman" w:cs="Times New Roman"/>
          <w:sz w:val="24"/>
          <w:szCs w:val="24"/>
        </w:rPr>
        <w:t xml:space="preserve">cohort study of consecutive patients with recurrent PE at a single tertiary center in Korea. The severity of PE was stratified according to </w:t>
      </w:r>
      <w:r w:rsidR="00DC03DF" w:rsidRPr="00672F50">
        <w:rPr>
          <w:rFonts w:ascii="Times New Roman" w:eastAsiaTheme="minorHAnsi" w:hAnsi="Times New Roman" w:cs="Times New Roman"/>
          <w:sz w:val="24"/>
          <w:szCs w:val="24"/>
        </w:rPr>
        <w:t xml:space="preserve">the </w:t>
      </w:r>
      <w:r w:rsidRPr="00672F50">
        <w:rPr>
          <w:rFonts w:ascii="Times New Roman" w:eastAsiaTheme="minorHAnsi" w:hAnsi="Times New Roman" w:cs="Times New Roman"/>
          <w:sz w:val="24"/>
          <w:szCs w:val="24"/>
        </w:rPr>
        <w:t xml:space="preserve">2014 </w:t>
      </w:r>
      <w:r w:rsidR="00AB248B">
        <w:rPr>
          <w:rFonts w:ascii="Times New Roman" w:eastAsiaTheme="minorHAnsi" w:hAnsi="Times New Roman" w:cs="Times New Roman"/>
          <w:sz w:val="24"/>
          <w:szCs w:val="24"/>
        </w:rPr>
        <w:t>European Society of Cardiology (</w:t>
      </w:r>
      <w:r w:rsidRPr="00672F50">
        <w:rPr>
          <w:rFonts w:ascii="Times New Roman" w:eastAsiaTheme="minorHAnsi" w:hAnsi="Times New Roman" w:cs="Times New Roman"/>
          <w:sz w:val="24"/>
          <w:szCs w:val="24"/>
        </w:rPr>
        <w:t>ESC</w:t>
      </w:r>
      <w:r w:rsidR="00AB248B">
        <w:rPr>
          <w:rFonts w:ascii="Times New Roman" w:eastAsiaTheme="minorHAnsi" w:hAnsi="Times New Roman" w:cs="Times New Roman"/>
          <w:sz w:val="24"/>
          <w:szCs w:val="24"/>
        </w:rPr>
        <w:t>)</w:t>
      </w:r>
      <w:r w:rsidRPr="00672F50">
        <w:rPr>
          <w:rFonts w:ascii="Times New Roman" w:eastAsiaTheme="minorHAnsi" w:hAnsi="Times New Roman" w:cs="Times New Roman"/>
          <w:sz w:val="24"/>
          <w:szCs w:val="24"/>
        </w:rPr>
        <w:t xml:space="preserve"> guideline</w:t>
      </w:r>
      <w:r w:rsidR="00DC03DF" w:rsidRPr="00672F50">
        <w:rPr>
          <w:rFonts w:ascii="Times New Roman" w:eastAsiaTheme="minorHAnsi" w:hAnsi="Times New Roman" w:cs="Times New Roman"/>
          <w:sz w:val="24"/>
          <w:szCs w:val="24"/>
        </w:rPr>
        <w:t>,</w:t>
      </w:r>
      <w:r w:rsidRPr="00672F50">
        <w:rPr>
          <w:rFonts w:ascii="Times New Roman" w:eastAsiaTheme="minorHAnsi" w:hAnsi="Times New Roman" w:cs="Times New Roman"/>
          <w:sz w:val="24"/>
          <w:szCs w:val="24"/>
        </w:rPr>
        <w:t xml:space="preserve"> </w:t>
      </w:r>
      <w:r w:rsidR="00AB248B" w:rsidRPr="00EB73C8">
        <w:rPr>
          <w:rFonts w:ascii="Times New Roman" w:hAnsi="Times New Roman" w:cs="Times New Roman"/>
          <w:sz w:val="24"/>
          <w:szCs w:val="24"/>
        </w:rPr>
        <w:t>Pulmonary embolism severity index</w:t>
      </w:r>
      <w:r w:rsidR="00AB248B" w:rsidRPr="00672F50">
        <w:rPr>
          <w:rFonts w:ascii="Times New Roman" w:eastAsiaTheme="minorHAnsi" w:hAnsi="Times New Roman" w:cs="Times New Roman"/>
          <w:sz w:val="24"/>
          <w:szCs w:val="24"/>
        </w:rPr>
        <w:t xml:space="preserve"> </w:t>
      </w:r>
      <w:r w:rsidR="00AB248B">
        <w:rPr>
          <w:rFonts w:ascii="Times New Roman" w:eastAsiaTheme="minorHAnsi" w:hAnsi="Times New Roman" w:cs="Times New Roman"/>
          <w:sz w:val="24"/>
          <w:szCs w:val="24"/>
        </w:rPr>
        <w:t>(</w:t>
      </w:r>
      <w:r w:rsidRPr="00672F50">
        <w:rPr>
          <w:rFonts w:ascii="Times New Roman" w:eastAsiaTheme="minorHAnsi" w:hAnsi="Times New Roman" w:cs="Times New Roman"/>
          <w:sz w:val="24"/>
          <w:szCs w:val="24"/>
        </w:rPr>
        <w:t>PESI</w:t>
      </w:r>
      <w:r w:rsidR="00AB248B">
        <w:rPr>
          <w:rFonts w:ascii="Times New Roman" w:eastAsiaTheme="minorHAnsi" w:hAnsi="Times New Roman" w:cs="Times New Roman"/>
          <w:sz w:val="24"/>
          <w:szCs w:val="24"/>
        </w:rPr>
        <w:t>)</w:t>
      </w:r>
      <w:r w:rsidRPr="00672F50">
        <w:rPr>
          <w:rFonts w:ascii="Times New Roman" w:eastAsiaTheme="minorHAnsi" w:hAnsi="Times New Roman" w:cs="Times New Roman"/>
          <w:sz w:val="24"/>
          <w:szCs w:val="24"/>
        </w:rPr>
        <w:t xml:space="preserve"> and simplified PESI scores. The radiologic extent of PE was staged as limited, intermediate, and extensive </w:t>
      </w:r>
      <w:r w:rsidR="00FC7D46" w:rsidRPr="00672F50">
        <w:rPr>
          <w:rFonts w:ascii="Times New Roman" w:eastAsiaTheme="minorHAnsi" w:hAnsi="Times New Roman" w:cs="Times New Roman"/>
          <w:sz w:val="24"/>
          <w:szCs w:val="24"/>
        </w:rPr>
        <w:t xml:space="preserve">depending on the extent of vessel </w:t>
      </w:r>
      <w:r w:rsidR="00572241">
        <w:rPr>
          <w:rFonts w:ascii="Times New Roman" w:eastAsiaTheme="minorHAnsi" w:hAnsi="Times New Roman" w:cs="Times New Roman"/>
          <w:sz w:val="24"/>
          <w:szCs w:val="24"/>
        </w:rPr>
        <w:t>involvement</w:t>
      </w:r>
      <w:r w:rsidR="00FC7D46" w:rsidRPr="00672F50">
        <w:rPr>
          <w:rFonts w:ascii="Times New Roman" w:eastAsiaTheme="minorHAnsi" w:hAnsi="Times New Roman" w:cs="Times New Roman"/>
          <w:sz w:val="24"/>
          <w:szCs w:val="24"/>
        </w:rPr>
        <w:t>.</w:t>
      </w:r>
      <w:r w:rsidRPr="00672F50">
        <w:rPr>
          <w:rFonts w:ascii="Times New Roman" w:eastAsiaTheme="minorHAnsi" w:hAnsi="Times New Roman" w:cs="Times New Roman"/>
          <w:sz w:val="24"/>
          <w:szCs w:val="24"/>
        </w:rPr>
        <w:t xml:space="preserve"> The severity and radiologic extent were compared between</w:t>
      </w:r>
      <w:r w:rsidRPr="00EB73C8">
        <w:rPr>
          <w:rFonts w:ascii="Times New Roman" w:eastAsiaTheme="minorHAnsi" w:hAnsi="Times New Roman" w:cs="Times New Roman"/>
          <w:sz w:val="24"/>
          <w:szCs w:val="24"/>
        </w:rPr>
        <w:t xml:space="preserve"> the 1st </w:t>
      </w:r>
      <w:r w:rsidR="001874F4">
        <w:rPr>
          <w:rFonts w:ascii="Times New Roman" w:eastAsiaTheme="minorHAnsi" w:hAnsi="Times New Roman" w:cs="Times New Roman"/>
          <w:sz w:val="24"/>
          <w:szCs w:val="24"/>
        </w:rPr>
        <w:t xml:space="preserve">PE </w:t>
      </w:r>
      <w:r w:rsidRPr="00EB73C8">
        <w:rPr>
          <w:rFonts w:ascii="Times New Roman" w:eastAsiaTheme="minorHAnsi" w:hAnsi="Times New Roman" w:cs="Times New Roman"/>
          <w:sz w:val="24"/>
          <w:szCs w:val="24"/>
        </w:rPr>
        <w:t xml:space="preserve">event and </w:t>
      </w:r>
      <w:r w:rsidR="0038576C">
        <w:rPr>
          <w:rFonts w:ascii="Times New Roman" w:eastAsiaTheme="minorHAnsi" w:hAnsi="Times New Roman" w:cs="Times New Roman"/>
          <w:sz w:val="24"/>
          <w:szCs w:val="24"/>
        </w:rPr>
        <w:t xml:space="preserve">its </w:t>
      </w:r>
      <w:r w:rsidRPr="00EB73C8">
        <w:rPr>
          <w:rFonts w:ascii="Times New Roman" w:eastAsiaTheme="minorHAnsi" w:hAnsi="Times New Roman" w:cs="Times New Roman"/>
          <w:sz w:val="24"/>
          <w:szCs w:val="24"/>
        </w:rPr>
        <w:t xml:space="preserve">recurrence </w:t>
      </w:r>
      <w:r w:rsidR="00806EB9">
        <w:rPr>
          <w:rFonts w:ascii="Times New Roman" w:eastAsiaTheme="minorHAnsi" w:hAnsi="Times New Roman" w:cs="Times New Roman"/>
          <w:sz w:val="24"/>
          <w:szCs w:val="24"/>
        </w:rPr>
        <w:t>using a</w:t>
      </w:r>
      <w:r w:rsidRPr="00EB73C8">
        <w:rPr>
          <w:rFonts w:ascii="Times New Roman" w:eastAsiaTheme="minorHAnsi" w:hAnsi="Times New Roman" w:cs="Times New Roman"/>
          <w:sz w:val="24"/>
          <w:szCs w:val="24"/>
        </w:rPr>
        <w:t xml:space="preserve"> marginal homogeneity test.</w:t>
      </w:r>
    </w:p>
    <w:p w14:paraId="7E6800CF" w14:textId="77777777" w:rsidR="00881B71" w:rsidRPr="00EB73C8" w:rsidRDefault="00881B71" w:rsidP="00ED0E97">
      <w:pPr>
        <w:spacing w:line="480" w:lineRule="auto"/>
        <w:rPr>
          <w:rFonts w:ascii="Times New Roman" w:eastAsiaTheme="minorHAnsi" w:hAnsi="Times New Roman" w:cs="Times New Roman"/>
          <w:b/>
          <w:sz w:val="24"/>
          <w:szCs w:val="24"/>
        </w:rPr>
      </w:pPr>
      <w:r w:rsidRPr="00EB73C8">
        <w:rPr>
          <w:rFonts w:ascii="Times New Roman" w:eastAsiaTheme="minorHAnsi" w:hAnsi="Times New Roman" w:cs="Times New Roman"/>
          <w:b/>
          <w:sz w:val="24"/>
          <w:szCs w:val="24"/>
        </w:rPr>
        <w:t>Results</w:t>
      </w:r>
    </w:p>
    <w:p w14:paraId="76F3FA89" w14:textId="7A94D8D9" w:rsidR="00881B71" w:rsidRPr="00EB73C8" w:rsidRDefault="00881B71" w:rsidP="00ED0E97">
      <w:pPr>
        <w:wordWrap/>
        <w:adjustRightInd w:val="0"/>
        <w:spacing w:after="0" w:line="480" w:lineRule="auto"/>
        <w:ind w:firstLineChars="100" w:firstLine="240"/>
        <w:rPr>
          <w:rFonts w:ascii="Times New Roman" w:eastAsiaTheme="minorHAnsi" w:hAnsi="Times New Roman" w:cs="Times New Roman"/>
          <w:sz w:val="24"/>
          <w:szCs w:val="24"/>
        </w:rPr>
      </w:pPr>
      <w:r w:rsidRPr="00EB73C8">
        <w:rPr>
          <w:rFonts w:ascii="Times New Roman" w:eastAsiaTheme="minorHAnsi" w:hAnsi="Times New Roman" w:cs="Times New Roman"/>
          <w:sz w:val="24"/>
          <w:szCs w:val="24"/>
        </w:rPr>
        <w:t xml:space="preserve">A total of 86 patients (median age 66.5 years, male 54.7%) were </w:t>
      </w:r>
      <w:r w:rsidR="00EC2511" w:rsidRPr="00EB73C8">
        <w:rPr>
          <w:rFonts w:ascii="Times New Roman" w:eastAsiaTheme="minorHAnsi" w:hAnsi="Times New Roman" w:cs="Times New Roman"/>
          <w:sz w:val="24"/>
          <w:szCs w:val="24"/>
        </w:rPr>
        <w:t>included</w:t>
      </w:r>
      <w:r w:rsidRPr="00EB73C8">
        <w:rPr>
          <w:rFonts w:ascii="Times New Roman" w:eastAsiaTheme="minorHAnsi" w:hAnsi="Times New Roman" w:cs="Times New Roman"/>
          <w:sz w:val="24"/>
          <w:szCs w:val="24"/>
        </w:rPr>
        <w:t xml:space="preserve">. Compared with patients with provoked PE at </w:t>
      </w:r>
      <w:r w:rsidR="0038576C">
        <w:rPr>
          <w:rFonts w:ascii="Times New Roman" w:eastAsiaTheme="minorHAnsi" w:hAnsi="Times New Roman" w:cs="Times New Roman"/>
          <w:sz w:val="24"/>
          <w:szCs w:val="24"/>
        </w:rPr>
        <w:t xml:space="preserve">the </w:t>
      </w:r>
      <w:r w:rsidRPr="00EB73C8">
        <w:rPr>
          <w:rFonts w:ascii="Times New Roman" w:eastAsiaTheme="minorHAnsi" w:hAnsi="Times New Roman" w:cs="Times New Roman"/>
          <w:sz w:val="24"/>
          <w:szCs w:val="24"/>
        </w:rPr>
        <w:t xml:space="preserve">1st event, unprovoked PE patients </w:t>
      </w:r>
      <w:r w:rsidR="0038576C">
        <w:rPr>
          <w:rFonts w:ascii="Times New Roman" w:eastAsiaTheme="minorHAnsi" w:hAnsi="Times New Roman" w:cs="Times New Roman"/>
          <w:sz w:val="24"/>
          <w:szCs w:val="24"/>
        </w:rPr>
        <w:t xml:space="preserve">underwent </w:t>
      </w:r>
      <w:r w:rsidRPr="00EB73C8">
        <w:rPr>
          <w:rFonts w:ascii="Times New Roman" w:eastAsiaTheme="minorHAnsi" w:hAnsi="Times New Roman" w:cs="Times New Roman"/>
          <w:sz w:val="24"/>
          <w:szCs w:val="24"/>
        </w:rPr>
        <w:t xml:space="preserve">longer duration of anticoagulation therapy (12.0 ± 20.3 vs. 4.8 ± 6.3 months, p&lt;0.001), </w:t>
      </w:r>
      <w:r w:rsidR="0038576C">
        <w:rPr>
          <w:rFonts w:ascii="Times New Roman" w:eastAsiaTheme="minorHAnsi" w:hAnsi="Times New Roman" w:cs="Times New Roman"/>
          <w:sz w:val="24"/>
          <w:szCs w:val="24"/>
        </w:rPr>
        <w:t xml:space="preserve">took </w:t>
      </w:r>
      <w:r w:rsidR="007A431D">
        <w:rPr>
          <w:rFonts w:ascii="Times New Roman" w:eastAsiaTheme="minorHAnsi" w:hAnsi="Times New Roman" w:cs="Times New Roman"/>
          <w:sz w:val="24"/>
          <w:szCs w:val="24"/>
        </w:rPr>
        <w:t xml:space="preserve">a </w:t>
      </w:r>
      <w:r w:rsidRPr="00EB73C8">
        <w:rPr>
          <w:rFonts w:ascii="Times New Roman" w:eastAsiaTheme="minorHAnsi" w:hAnsi="Times New Roman" w:cs="Times New Roman"/>
          <w:sz w:val="24"/>
          <w:szCs w:val="24"/>
        </w:rPr>
        <w:t xml:space="preserve">longer time </w:t>
      </w:r>
      <w:r w:rsidR="0038576C">
        <w:rPr>
          <w:rFonts w:ascii="Times New Roman" w:eastAsiaTheme="minorHAnsi" w:hAnsi="Times New Roman" w:cs="Times New Roman"/>
          <w:sz w:val="24"/>
          <w:szCs w:val="24"/>
        </w:rPr>
        <w:t>for</w:t>
      </w:r>
      <w:r w:rsidRPr="00EB73C8">
        <w:rPr>
          <w:rFonts w:ascii="Times New Roman" w:eastAsiaTheme="minorHAnsi" w:hAnsi="Times New Roman" w:cs="Times New Roman"/>
          <w:sz w:val="24"/>
          <w:szCs w:val="24"/>
        </w:rPr>
        <w:t xml:space="preserve"> recurrence (36.5 ± 31.2 vs. 17.6 ± 26.6, p=0.003), and </w:t>
      </w:r>
      <w:r w:rsidR="0038576C">
        <w:rPr>
          <w:rFonts w:ascii="Times New Roman" w:eastAsiaTheme="minorHAnsi" w:hAnsi="Times New Roman" w:cs="Times New Roman"/>
          <w:sz w:val="24"/>
          <w:szCs w:val="24"/>
        </w:rPr>
        <w:t xml:space="preserve">displayed </w:t>
      </w:r>
      <w:r w:rsidRPr="00EB73C8">
        <w:rPr>
          <w:rFonts w:ascii="Times New Roman" w:eastAsiaTheme="minorHAnsi" w:hAnsi="Times New Roman" w:cs="Times New Roman"/>
          <w:sz w:val="24"/>
          <w:szCs w:val="24"/>
        </w:rPr>
        <w:t xml:space="preserve">fewer recurrences </w:t>
      </w:r>
      <w:r w:rsidR="0038576C">
        <w:rPr>
          <w:rFonts w:ascii="Times New Roman" w:eastAsiaTheme="minorHAnsi" w:hAnsi="Times New Roman" w:cs="Times New Roman"/>
          <w:sz w:val="24"/>
          <w:szCs w:val="24"/>
        </w:rPr>
        <w:t>during</w:t>
      </w:r>
      <w:r w:rsidR="0038576C" w:rsidRPr="00EB73C8">
        <w:rPr>
          <w:rFonts w:ascii="Times New Roman" w:eastAsiaTheme="minorHAnsi" w:hAnsi="Times New Roman" w:cs="Times New Roman"/>
          <w:sz w:val="24"/>
          <w:szCs w:val="24"/>
        </w:rPr>
        <w:t xml:space="preserve"> </w:t>
      </w:r>
      <w:r w:rsidRPr="00EB73C8">
        <w:rPr>
          <w:rFonts w:ascii="Times New Roman" w:eastAsiaTheme="minorHAnsi" w:hAnsi="Times New Roman" w:cs="Times New Roman"/>
          <w:sz w:val="24"/>
          <w:szCs w:val="24"/>
        </w:rPr>
        <w:t xml:space="preserve">the course of anticoagulation </w:t>
      </w:r>
      <w:r w:rsidR="0038576C">
        <w:rPr>
          <w:rFonts w:ascii="Times New Roman" w:eastAsiaTheme="minorHAnsi" w:hAnsi="Times New Roman" w:cs="Times New Roman"/>
          <w:sz w:val="24"/>
          <w:szCs w:val="24"/>
        </w:rPr>
        <w:t xml:space="preserve">therapy </w:t>
      </w:r>
      <w:r w:rsidRPr="00EB73C8">
        <w:rPr>
          <w:rFonts w:ascii="Times New Roman" w:eastAsiaTheme="minorHAnsi" w:hAnsi="Times New Roman" w:cs="Times New Roman"/>
          <w:sz w:val="24"/>
          <w:szCs w:val="24"/>
        </w:rPr>
        <w:t>(10.8 vs. 34.7%, p=0.011). The PESI score was significantly elevated at recurrence (94.5 ± 30.8 vs. 98.0 ± 30.0, p=0.032)</w:t>
      </w:r>
      <w:r w:rsidR="007A431D">
        <w:rPr>
          <w:rFonts w:ascii="Times New Roman" w:eastAsiaTheme="minorHAnsi" w:hAnsi="Times New Roman" w:cs="Times New Roman"/>
          <w:sz w:val="24"/>
          <w:szCs w:val="24"/>
        </w:rPr>
        <w:t>.</w:t>
      </w:r>
      <w:r w:rsidRPr="00EB73C8">
        <w:rPr>
          <w:rFonts w:ascii="Times New Roman" w:eastAsiaTheme="minorHAnsi" w:hAnsi="Times New Roman" w:cs="Times New Roman"/>
          <w:sz w:val="24"/>
          <w:szCs w:val="24"/>
        </w:rPr>
        <w:t xml:space="preserve"> </w:t>
      </w:r>
      <w:r w:rsidR="007A431D">
        <w:rPr>
          <w:rFonts w:ascii="Times New Roman" w:eastAsiaTheme="minorHAnsi" w:hAnsi="Times New Roman" w:cs="Times New Roman"/>
          <w:sz w:val="24"/>
          <w:szCs w:val="24"/>
        </w:rPr>
        <w:t>H</w:t>
      </w:r>
      <w:r w:rsidRPr="00EB73C8">
        <w:rPr>
          <w:rFonts w:ascii="Times New Roman" w:eastAsiaTheme="minorHAnsi" w:hAnsi="Times New Roman" w:cs="Times New Roman"/>
          <w:sz w:val="24"/>
          <w:szCs w:val="24"/>
        </w:rPr>
        <w:t xml:space="preserve">owever, </w:t>
      </w:r>
      <w:r w:rsidR="0038576C">
        <w:rPr>
          <w:rFonts w:ascii="Times New Roman" w:eastAsiaTheme="minorHAnsi" w:hAnsi="Times New Roman" w:cs="Times New Roman"/>
          <w:sz w:val="24"/>
          <w:szCs w:val="24"/>
        </w:rPr>
        <w:t xml:space="preserve">the </w:t>
      </w:r>
      <w:r w:rsidRPr="00EB73C8">
        <w:rPr>
          <w:rFonts w:ascii="Times New Roman" w:eastAsiaTheme="minorHAnsi" w:hAnsi="Times New Roman" w:cs="Times New Roman"/>
          <w:sz w:val="24"/>
          <w:szCs w:val="24"/>
        </w:rPr>
        <w:t xml:space="preserve">PESI score class (p=0.170), simplified PESI score (p=0.229) and ESC risk classification (p=0.707) </w:t>
      </w:r>
      <w:r w:rsidR="0038576C">
        <w:rPr>
          <w:rFonts w:ascii="Times New Roman" w:eastAsiaTheme="minorHAnsi" w:hAnsi="Times New Roman" w:cs="Times New Roman"/>
          <w:sz w:val="24"/>
          <w:szCs w:val="24"/>
        </w:rPr>
        <w:t xml:space="preserve">of the recurred event </w:t>
      </w:r>
      <w:r w:rsidRPr="00EB73C8">
        <w:rPr>
          <w:rFonts w:ascii="Times New Roman" w:eastAsiaTheme="minorHAnsi" w:hAnsi="Times New Roman" w:cs="Times New Roman"/>
          <w:sz w:val="24"/>
          <w:szCs w:val="24"/>
        </w:rPr>
        <w:t>w</w:t>
      </w:r>
      <w:r w:rsidR="0038576C">
        <w:rPr>
          <w:rFonts w:ascii="Times New Roman" w:eastAsiaTheme="minorHAnsi" w:hAnsi="Times New Roman" w:cs="Times New Roman"/>
          <w:sz w:val="24"/>
          <w:szCs w:val="24"/>
        </w:rPr>
        <w:t>ere</w:t>
      </w:r>
      <w:r w:rsidRPr="00EB73C8">
        <w:rPr>
          <w:rFonts w:ascii="Times New Roman" w:eastAsiaTheme="minorHAnsi" w:hAnsi="Times New Roman" w:cs="Times New Roman"/>
          <w:sz w:val="24"/>
          <w:szCs w:val="24"/>
        </w:rPr>
        <w:t xml:space="preserve"> not significantly </w:t>
      </w:r>
      <w:r w:rsidR="0038576C">
        <w:rPr>
          <w:rFonts w:ascii="Times New Roman" w:eastAsiaTheme="minorHAnsi" w:hAnsi="Times New Roman" w:cs="Times New Roman"/>
          <w:sz w:val="24"/>
          <w:szCs w:val="24"/>
        </w:rPr>
        <w:t>different</w:t>
      </w:r>
      <w:r w:rsidR="0038576C" w:rsidRPr="00EB73C8">
        <w:rPr>
          <w:rFonts w:ascii="Times New Roman" w:eastAsiaTheme="minorHAnsi" w:hAnsi="Times New Roman" w:cs="Times New Roman"/>
          <w:sz w:val="24"/>
          <w:szCs w:val="24"/>
        </w:rPr>
        <w:t xml:space="preserve"> </w:t>
      </w:r>
      <w:r w:rsidRPr="00EB73C8">
        <w:rPr>
          <w:rFonts w:ascii="Times New Roman" w:eastAsiaTheme="minorHAnsi" w:hAnsi="Times New Roman" w:cs="Times New Roman"/>
          <w:sz w:val="24"/>
          <w:szCs w:val="24"/>
        </w:rPr>
        <w:t xml:space="preserve">from </w:t>
      </w:r>
      <w:r w:rsidR="0038576C">
        <w:rPr>
          <w:rFonts w:ascii="Times New Roman" w:eastAsiaTheme="minorHAnsi" w:hAnsi="Times New Roman" w:cs="Times New Roman"/>
          <w:sz w:val="24"/>
          <w:szCs w:val="24"/>
        </w:rPr>
        <w:t xml:space="preserve">those at the </w:t>
      </w:r>
      <w:r w:rsidRPr="00EB73C8">
        <w:rPr>
          <w:rFonts w:ascii="Times New Roman" w:eastAsiaTheme="minorHAnsi" w:hAnsi="Times New Roman" w:cs="Times New Roman"/>
          <w:sz w:val="24"/>
          <w:szCs w:val="24"/>
        </w:rPr>
        <w:t>1st event. Similarly, the radiologic extent of PE was not significantly changed at recurrence (p=</w:t>
      </w:r>
      <w:r w:rsidR="00E5244E">
        <w:rPr>
          <w:rFonts w:ascii="Times New Roman" w:eastAsiaTheme="minorHAnsi" w:hAnsi="Times New Roman" w:cs="Times New Roman"/>
          <w:sz w:val="24"/>
          <w:szCs w:val="24"/>
        </w:rPr>
        <w:t>0.</w:t>
      </w:r>
      <w:r w:rsidRPr="00EB73C8">
        <w:rPr>
          <w:rFonts w:ascii="Times New Roman" w:eastAsiaTheme="minorHAnsi" w:hAnsi="Times New Roman" w:cs="Times New Roman"/>
          <w:sz w:val="24"/>
          <w:szCs w:val="24"/>
        </w:rPr>
        <w:t xml:space="preserve">174). </w:t>
      </w:r>
    </w:p>
    <w:p w14:paraId="08DF44FF" w14:textId="77777777" w:rsidR="00881B71" w:rsidRPr="00EB73C8" w:rsidRDefault="00881B71" w:rsidP="00ED0E97">
      <w:pPr>
        <w:spacing w:line="480" w:lineRule="auto"/>
        <w:rPr>
          <w:rFonts w:ascii="Times New Roman" w:eastAsiaTheme="minorHAnsi" w:hAnsi="Times New Roman" w:cs="Times New Roman"/>
          <w:b/>
          <w:sz w:val="24"/>
          <w:szCs w:val="24"/>
        </w:rPr>
      </w:pPr>
      <w:r w:rsidRPr="00EB73C8">
        <w:rPr>
          <w:rFonts w:ascii="Times New Roman" w:eastAsiaTheme="minorHAnsi" w:hAnsi="Times New Roman" w:cs="Times New Roman"/>
          <w:b/>
          <w:sz w:val="24"/>
          <w:szCs w:val="24"/>
        </w:rPr>
        <w:lastRenderedPageBreak/>
        <w:t>Conclusion</w:t>
      </w:r>
    </w:p>
    <w:p w14:paraId="60B025C8" w14:textId="2EE88839" w:rsidR="0079160E" w:rsidRPr="00EB73C8" w:rsidRDefault="00A077D4" w:rsidP="00ED0E97">
      <w:pPr>
        <w:wordWrap/>
        <w:adjustRightInd w:val="0"/>
        <w:spacing w:after="0" w:line="480" w:lineRule="auto"/>
        <w:ind w:firstLineChars="100" w:firstLine="240"/>
        <w:rPr>
          <w:rFonts w:ascii="Times New Roman" w:eastAsiaTheme="minorHAnsi" w:hAnsi="Times New Roman" w:cs="Times New Roman"/>
          <w:sz w:val="24"/>
          <w:szCs w:val="24"/>
        </w:rPr>
      </w:pPr>
      <w:r>
        <w:rPr>
          <w:rFonts w:ascii="Times New Roman" w:eastAsiaTheme="minorHAnsi" w:hAnsi="Times New Roman" w:cs="Times New Roman"/>
          <w:sz w:val="24"/>
          <w:szCs w:val="24"/>
        </w:rPr>
        <w:t>P</w:t>
      </w:r>
      <w:r w:rsidR="007A431D">
        <w:rPr>
          <w:rFonts w:ascii="Times New Roman" w:eastAsiaTheme="minorHAnsi" w:hAnsi="Times New Roman" w:cs="Times New Roman"/>
          <w:sz w:val="24"/>
          <w:szCs w:val="24"/>
        </w:rPr>
        <w:t>atients with r</w:t>
      </w:r>
      <w:r w:rsidR="0079160E" w:rsidRPr="00EB73C8">
        <w:rPr>
          <w:rFonts w:ascii="Times New Roman" w:eastAsiaTheme="minorHAnsi" w:hAnsi="Times New Roman" w:cs="Times New Roman"/>
          <w:sz w:val="24"/>
          <w:szCs w:val="24"/>
        </w:rPr>
        <w:t>ecurred PE present similar clinical manifestation</w:t>
      </w:r>
      <w:r>
        <w:rPr>
          <w:rFonts w:ascii="Times New Roman" w:eastAsiaTheme="minorHAnsi" w:hAnsi="Times New Roman" w:cs="Times New Roman"/>
          <w:sz w:val="24"/>
          <w:szCs w:val="24"/>
        </w:rPr>
        <w:t>s</w:t>
      </w:r>
      <w:r w:rsidR="0079160E" w:rsidRPr="00EB73C8">
        <w:rPr>
          <w:rFonts w:ascii="Times New Roman" w:eastAsiaTheme="minorHAnsi" w:hAnsi="Times New Roman" w:cs="Times New Roman"/>
          <w:sz w:val="24"/>
          <w:szCs w:val="24"/>
        </w:rPr>
        <w:t xml:space="preserve">, especially in </w:t>
      </w:r>
      <w:r>
        <w:rPr>
          <w:rFonts w:ascii="Times New Roman" w:eastAsiaTheme="minorHAnsi" w:hAnsi="Times New Roman" w:cs="Times New Roman"/>
          <w:sz w:val="24"/>
          <w:szCs w:val="24"/>
        </w:rPr>
        <w:t>terms of</w:t>
      </w:r>
      <w:r w:rsidR="005115CC">
        <w:rPr>
          <w:rFonts w:ascii="Times New Roman" w:eastAsiaTheme="minorHAnsi" w:hAnsi="Times New Roman" w:cs="Times New Roman"/>
          <w:sz w:val="24"/>
          <w:szCs w:val="24"/>
        </w:rPr>
        <w:t xml:space="preserve"> the</w:t>
      </w:r>
      <w:r>
        <w:rPr>
          <w:rFonts w:ascii="Times New Roman" w:eastAsiaTheme="minorHAnsi" w:hAnsi="Times New Roman" w:cs="Times New Roman"/>
          <w:sz w:val="24"/>
          <w:szCs w:val="24"/>
        </w:rPr>
        <w:t xml:space="preserve"> </w:t>
      </w:r>
      <w:r w:rsidR="0079160E" w:rsidRPr="00EB73C8">
        <w:rPr>
          <w:rFonts w:ascii="Times New Roman" w:eastAsiaTheme="minorHAnsi" w:hAnsi="Times New Roman" w:cs="Times New Roman"/>
          <w:sz w:val="24"/>
          <w:szCs w:val="24"/>
        </w:rPr>
        <w:t>severity and radiologic extent</w:t>
      </w:r>
      <w:r>
        <w:rPr>
          <w:rFonts w:ascii="Times New Roman" w:eastAsiaTheme="minorHAnsi" w:hAnsi="Times New Roman" w:cs="Times New Roman"/>
          <w:sz w:val="24"/>
          <w:szCs w:val="24"/>
        </w:rPr>
        <w:t>,</w:t>
      </w:r>
      <w:r w:rsidR="0079160E" w:rsidRPr="00EB73C8">
        <w:rPr>
          <w:rFonts w:ascii="Times New Roman" w:eastAsiaTheme="minorHAnsi" w:hAnsi="Times New Roman" w:cs="Times New Roman"/>
          <w:sz w:val="24"/>
          <w:szCs w:val="24"/>
        </w:rPr>
        <w:t xml:space="preserve"> compared with the 1st event. Further</w:t>
      </w:r>
      <w:r w:rsidR="005115CC">
        <w:rPr>
          <w:rFonts w:ascii="Times New Roman" w:eastAsiaTheme="minorHAnsi" w:hAnsi="Times New Roman" w:cs="Times New Roman"/>
          <w:sz w:val="24"/>
          <w:szCs w:val="24"/>
        </w:rPr>
        <w:t>,</w:t>
      </w:r>
      <w:r w:rsidR="0079160E" w:rsidRPr="00EB73C8">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extensive</w:t>
      </w:r>
      <w:r w:rsidR="0079160E" w:rsidRPr="00EB73C8">
        <w:rPr>
          <w:rFonts w:ascii="Times New Roman" w:eastAsiaTheme="minorHAnsi" w:hAnsi="Times New Roman" w:cs="Times New Roman"/>
          <w:sz w:val="24"/>
          <w:szCs w:val="24"/>
        </w:rPr>
        <w:t xml:space="preserve"> prospective studies are needed to validate these findings.</w:t>
      </w:r>
    </w:p>
    <w:p w14:paraId="00B48167" w14:textId="77777777" w:rsidR="00881B71" w:rsidRPr="00EB73C8" w:rsidRDefault="00881B71" w:rsidP="00ED0E97">
      <w:pPr>
        <w:spacing w:line="480" w:lineRule="auto"/>
        <w:rPr>
          <w:rFonts w:ascii="Times New Roman" w:hAnsi="Times New Roman" w:cs="Times New Roman"/>
          <w:b/>
          <w:sz w:val="24"/>
          <w:szCs w:val="24"/>
        </w:rPr>
      </w:pPr>
    </w:p>
    <w:p w14:paraId="5A857956" w14:textId="77777777" w:rsidR="00502943" w:rsidRPr="00EB73C8" w:rsidRDefault="00502943" w:rsidP="00ED0E97">
      <w:pPr>
        <w:spacing w:line="480" w:lineRule="auto"/>
        <w:rPr>
          <w:rFonts w:ascii="Times New Roman" w:hAnsi="Times New Roman" w:cs="Times New Roman"/>
          <w:b/>
          <w:sz w:val="24"/>
          <w:szCs w:val="24"/>
        </w:rPr>
      </w:pPr>
      <w:r w:rsidRPr="00EB73C8">
        <w:rPr>
          <w:rFonts w:ascii="Times New Roman" w:hAnsi="Times New Roman" w:cs="Times New Roman"/>
          <w:b/>
          <w:sz w:val="24"/>
          <w:szCs w:val="24"/>
        </w:rPr>
        <w:br w:type="page"/>
      </w:r>
    </w:p>
    <w:p w14:paraId="533FA3D4" w14:textId="70E69F98" w:rsidR="007240F5" w:rsidRPr="00EB73C8" w:rsidRDefault="007240F5" w:rsidP="00ED0E97">
      <w:pPr>
        <w:spacing w:line="480" w:lineRule="auto"/>
        <w:rPr>
          <w:rFonts w:ascii="Times New Roman" w:hAnsi="Times New Roman" w:cs="Times New Roman"/>
          <w:b/>
          <w:sz w:val="24"/>
          <w:szCs w:val="24"/>
        </w:rPr>
      </w:pPr>
      <w:r w:rsidRPr="00EB73C8">
        <w:rPr>
          <w:rFonts w:ascii="Times New Roman" w:hAnsi="Times New Roman" w:cs="Times New Roman"/>
          <w:b/>
          <w:sz w:val="24"/>
          <w:szCs w:val="24"/>
        </w:rPr>
        <w:lastRenderedPageBreak/>
        <w:t>Introduction</w:t>
      </w:r>
    </w:p>
    <w:p w14:paraId="28D6D342" w14:textId="360B27F8" w:rsidR="00B36986" w:rsidRPr="00EB73C8" w:rsidRDefault="00936E9C" w:rsidP="00ED0E97">
      <w:pPr>
        <w:wordWrap/>
        <w:adjustRightInd w:val="0"/>
        <w:spacing w:after="0" w:line="480" w:lineRule="auto"/>
        <w:ind w:firstLineChars="100" w:firstLine="240"/>
        <w:rPr>
          <w:rFonts w:ascii="Times New Roman" w:eastAsiaTheme="minorHAnsi" w:hAnsi="Times New Roman" w:cs="Times New Roman"/>
          <w:sz w:val="24"/>
          <w:szCs w:val="24"/>
        </w:rPr>
      </w:pPr>
      <w:r w:rsidRPr="00EB73C8">
        <w:rPr>
          <w:rFonts w:ascii="Times New Roman" w:eastAsiaTheme="minorHAnsi" w:hAnsi="Times New Roman" w:cs="Times New Roman"/>
          <w:sz w:val="24"/>
          <w:szCs w:val="24"/>
        </w:rPr>
        <w:t>Pulmonary embolism (</w:t>
      </w:r>
      <w:r w:rsidR="000652C0" w:rsidRPr="00EB73C8">
        <w:rPr>
          <w:rFonts w:ascii="Times New Roman" w:eastAsiaTheme="minorHAnsi" w:hAnsi="Times New Roman" w:cs="Times New Roman"/>
          <w:sz w:val="24"/>
          <w:szCs w:val="24"/>
        </w:rPr>
        <w:t>PE</w:t>
      </w:r>
      <w:r w:rsidRPr="00EB73C8">
        <w:rPr>
          <w:rFonts w:ascii="Times New Roman" w:eastAsiaTheme="minorHAnsi" w:hAnsi="Times New Roman" w:cs="Times New Roman"/>
          <w:sz w:val="24"/>
          <w:szCs w:val="24"/>
        </w:rPr>
        <w:t>)</w:t>
      </w:r>
      <w:r w:rsidR="000652C0" w:rsidRPr="00EB73C8">
        <w:rPr>
          <w:rFonts w:ascii="Times New Roman" w:eastAsiaTheme="minorHAnsi" w:hAnsi="Times New Roman" w:cs="Times New Roman"/>
          <w:sz w:val="24"/>
          <w:szCs w:val="24"/>
        </w:rPr>
        <w:t xml:space="preserve"> </w:t>
      </w:r>
      <w:r w:rsidR="00EF0887" w:rsidRPr="00EB73C8">
        <w:rPr>
          <w:rFonts w:ascii="Times New Roman" w:eastAsiaTheme="minorHAnsi" w:hAnsi="Times New Roman" w:cs="Times New Roman"/>
          <w:sz w:val="24"/>
          <w:szCs w:val="24"/>
        </w:rPr>
        <w:t xml:space="preserve">recurs </w:t>
      </w:r>
      <w:r w:rsidR="00EB45FA" w:rsidRPr="00EB73C8">
        <w:rPr>
          <w:rFonts w:ascii="Times New Roman" w:eastAsiaTheme="minorHAnsi" w:hAnsi="Times New Roman" w:cs="Times New Roman"/>
          <w:sz w:val="24"/>
          <w:szCs w:val="24"/>
        </w:rPr>
        <w:t xml:space="preserve">in </w:t>
      </w:r>
      <w:r w:rsidR="00DA1472" w:rsidRPr="00EB73C8">
        <w:rPr>
          <w:rFonts w:ascii="Times New Roman" w:eastAsiaTheme="minorHAnsi" w:hAnsi="Times New Roman" w:cs="Times New Roman"/>
          <w:sz w:val="24"/>
          <w:szCs w:val="24"/>
        </w:rPr>
        <w:t>less than 5%</w:t>
      </w:r>
      <w:r w:rsidR="00EB45FA" w:rsidRPr="00EB73C8">
        <w:rPr>
          <w:rFonts w:ascii="Times New Roman" w:eastAsiaTheme="minorHAnsi" w:hAnsi="Times New Roman" w:cs="Times New Roman"/>
          <w:sz w:val="24"/>
          <w:szCs w:val="24"/>
        </w:rPr>
        <w:t xml:space="preserve"> of patients</w:t>
      </w:r>
      <w:r w:rsidR="00DA1472" w:rsidRPr="00EB73C8">
        <w:rPr>
          <w:rFonts w:ascii="Times New Roman" w:eastAsiaTheme="minorHAnsi" w:hAnsi="Times New Roman" w:cs="Times New Roman"/>
          <w:sz w:val="24"/>
          <w:szCs w:val="24"/>
        </w:rPr>
        <w:t xml:space="preserve"> on anticoagulant therapy</w:t>
      </w:r>
      <w:r w:rsidR="000A2846">
        <w:rPr>
          <w:rFonts w:ascii="Times New Roman" w:eastAsiaTheme="minorHAnsi" w:hAnsi="Times New Roman" w:cs="Times New Roman"/>
          <w:sz w:val="24"/>
          <w:szCs w:val="24"/>
        </w:rPr>
        <w:t>.</w:t>
      </w:r>
      <w:r w:rsidR="00DA1472" w:rsidRPr="00EB73C8">
        <w:rPr>
          <w:rFonts w:ascii="Times New Roman" w:eastAsiaTheme="minorHAnsi" w:hAnsi="Times New Roman" w:cs="Times New Roman"/>
          <w:sz w:val="24"/>
          <w:szCs w:val="24"/>
        </w:rPr>
        <w:t xml:space="preserve"> </w:t>
      </w:r>
      <w:r w:rsidR="000A2846">
        <w:rPr>
          <w:rFonts w:ascii="Times New Roman" w:eastAsiaTheme="minorHAnsi" w:hAnsi="Times New Roman" w:cs="Times New Roman"/>
          <w:sz w:val="24"/>
          <w:szCs w:val="24"/>
        </w:rPr>
        <w:t>H</w:t>
      </w:r>
      <w:r w:rsidR="00DA1472" w:rsidRPr="00EB73C8">
        <w:rPr>
          <w:rFonts w:ascii="Times New Roman" w:eastAsiaTheme="minorHAnsi" w:hAnsi="Times New Roman" w:cs="Times New Roman"/>
          <w:sz w:val="24"/>
          <w:szCs w:val="24"/>
        </w:rPr>
        <w:t>owever</w:t>
      </w:r>
      <w:r w:rsidR="000A2846">
        <w:rPr>
          <w:rFonts w:ascii="Times New Roman" w:eastAsiaTheme="minorHAnsi" w:hAnsi="Times New Roman" w:cs="Times New Roman"/>
          <w:sz w:val="24"/>
          <w:szCs w:val="24"/>
        </w:rPr>
        <w:t>,</w:t>
      </w:r>
      <w:r w:rsidR="00DA1472" w:rsidRPr="00EB73C8">
        <w:rPr>
          <w:rFonts w:ascii="Times New Roman" w:eastAsiaTheme="minorHAnsi" w:hAnsi="Times New Roman" w:cs="Times New Roman"/>
          <w:sz w:val="24"/>
          <w:szCs w:val="24"/>
        </w:rPr>
        <w:t xml:space="preserve"> </w:t>
      </w:r>
      <w:r w:rsidR="00932F38" w:rsidRPr="00EB73C8">
        <w:rPr>
          <w:rFonts w:ascii="Times New Roman" w:eastAsiaTheme="minorHAnsi" w:hAnsi="Times New Roman" w:cs="Times New Roman"/>
          <w:sz w:val="24"/>
          <w:szCs w:val="24"/>
        </w:rPr>
        <w:t xml:space="preserve">the recurrence rate </w:t>
      </w:r>
      <w:r w:rsidR="00BE7AEC" w:rsidRPr="00EB73C8">
        <w:rPr>
          <w:rFonts w:ascii="Times New Roman" w:eastAsiaTheme="minorHAnsi" w:hAnsi="Times New Roman" w:cs="Times New Roman"/>
          <w:sz w:val="24"/>
          <w:szCs w:val="24"/>
        </w:rPr>
        <w:t xml:space="preserve">increases up to </w:t>
      </w:r>
      <w:r w:rsidR="00DA1472" w:rsidRPr="00EB73C8">
        <w:rPr>
          <w:rFonts w:ascii="Times New Roman" w:eastAsiaTheme="minorHAnsi" w:hAnsi="Times New Roman" w:cs="Times New Roman"/>
          <w:sz w:val="24"/>
          <w:szCs w:val="24"/>
        </w:rPr>
        <w:t>30% after 10 years</w:t>
      </w:r>
      <w:r w:rsidR="00BE7AEC" w:rsidRPr="00EB73C8">
        <w:rPr>
          <w:rFonts w:ascii="Times New Roman" w:eastAsiaTheme="minorHAnsi" w:hAnsi="Times New Roman" w:cs="Times New Roman"/>
          <w:sz w:val="24"/>
          <w:szCs w:val="24"/>
        </w:rPr>
        <w:t xml:space="preserve"> </w:t>
      </w:r>
      <w:r w:rsidR="00BE7AEC" w:rsidRPr="00EB73C8">
        <w:rPr>
          <w:rFonts w:ascii="Times New Roman" w:eastAsiaTheme="minorHAnsi" w:hAnsi="Times New Roman" w:cs="Times New Roman"/>
          <w:sz w:val="24"/>
          <w:szCs w:val="24"/>
        </w:rPr>
        <w:fldChar w:fldCharType="begin"/>
      </w:r>
      <w:r w:rsidR="00502943" w:rsidRPr="00EB73C8">
        <w:rPr>
          <w:rFonts w:ascii="Times New Roman" w:eastAsiaTheme="minorHAnsi" w:hAnsi="Times New Roman" w:cs="Times New Roman"/>
          <w:sz w:val="24"/>
          <w:szCs w:val="24"/>
        </w:rPr>
        <w:instrText xml:space="preserve"> ADDIN EN.CITE &lt;EndNote&gt;&lt;Cite&gt;&lt;Author&gt;Meyer&lt;/Author&gt;&lt;Year&gt;2008&lt;/Year&gt;&lt;RecNum&gt;66&lt;/RecNum&gt;&lt;DisplayText&gt;(1)&lt;/DisplayText&gt;&lt;record&gt;&lt;rec-number&gt;66&lt;/rec-number&gt;&lt;foreign-keys&gt;&lt;key app="EN" db-id="rs5xrdeasar22peefptpvxtjee0t5vvptasv" timestamp="1540430100"&gt;66&lt;/key&gt;&lt;/foreign-keys&gt;&lt;ref-type name="Journal Article"&gt;17&lt;/ref-type&gt;&lt;contributors&gt;&lt;authors&gt;&lt;author&gt;Meyer, G.&lt;/author&gt;&lt;author&gt;Planquette, B.&lt;/author&gt;&lt;author&gt;Sanchez, O.&lt;/author&gt;&lt;/authors&gt;&lt;/contributors&gt;&lt;auth-address&gt;Division of Respiratory and Intensive Care, Hopital Europeen Georges Pompidou, Assistance Publique Hopitaux de Paris and Universite Paris Descartes, Faculte de Medecine, Paris, France. guy.meyer@egp.aphp.fr&lt;/auth-address&gt;&lt;titles&gt;&lt;title&gt;Long-term outcome of pulmonary embolism&lt;/title&gt;&lt;secondary-title&gt;Curr Opin Hematol&lt;/secondary-title&gt;&lt;/titles&gt;&lt;periodical&gt;&lt;full-title&gt;Curr Opin Hematol&lt;/full-title&gt;&lt;/periodical&gt;&lt;pages&gt;499-503&lt;/pages&gt;&lt;volume&gt;15&lt;/volume&gt;&lt;number&gt;5&lt;/number&gt;&lt;edition&gt;2008/08/13&lt;/edition&gt;&lt;keywords&gt;&lt;keyword&gt;Humans&lt;/keyword&gt;&lt;keyword&gt;Pulmonary Embolism/*mortality&lt;/keyword&gt;&lt;keyword&gt;Recurrence&lt;/keyword&gt;&lt;keyword&gt;Survival Rate&lt;/keyword&gt;&lt;keyword&gt;Treatment Outcome&lt;/keyword&gt;&lt;/keywords&gt;&lt;dates&gt;&lt;year&gt;2008&lt;/year&gt;&lt;pub-dates&gt;&lt;date&gt;Sep&lt;/date&gt;&lt;/pub-dates&gt;&lt;/dates&gt;&lt;isbn&gt;1531-7048 (Electronic)&amp;#xD;1065-6251 (Linking)&lt;/isbn&gt;&lt;accession-num&gt;18695374&lt;/accession-num&gt;&lt;urls&gt;&lt;related-urls&gt;&lt;url&gt;https://www.ncbi.nlm.nih.gov/pubmed/18695374&lt;/url&gt;&lt;/related-urls&gt;&lt;/urls&gt;&lt;electronic-resource-num&gt;10.1097/MOH.0b013e3283063a51&lt;/electronic-resource-num&gt;&lt;/record&gt;&lt;/Cite&gt;&lt;/EndNote&gt;</w:instrText>
      </w:r>
      <w:r w:rsidR="00BE7AEC" w:rsidRPr="00EB73C8">
        <w:rPr>
          <w:rFonts w:ascii="Times New Roman" w:eastAsiaTheme="minorHAnsi" w:hAnsi="Times New Roman" w:cs="Times New Roman"/>
          <w:sz w:val="24"/>
          <w:szCs w:val="24"/>
        </w:rPr>
        <w:fldChar w:fldCharType="separate"/>
      </w:r>
      <w:r w:rsidR="00502943" w:rsidRPr="00EB73C8">
        <w:rPr>
          <w:rFonts w:ascii="Times New Roman" w:eastAsiaTheme="minorHAnsi" w:hAnsi="Times New Roman" w:cs="Times New Roman"/>
          <w:noProof/>
          <w:sz w:val="24"/>
          <w:szCs w:val="24"/>
        </w:rPr>
        <w:t>(1)</w:t>
      </w:r>
      <w:r w:rsidR="00BE7AEC" w:rsidRPr="00EB73C8">
        <w:rPr>
          <w:rFonts w:ascii="Times New Roman" w:eastAsiaTheme="minorHAnsi" w:hAnsi="Times New Roman" w:cs="Times New Roman"/>
          <w:sz w:val="24"/>
          <w:szCs w:val="24"/>
        </w:rPr>
        <w:fldChar w:fldCharType="end"/>
      </w:r>
      <w:r w:rsidR="00BE7AEC" w:rsidRPr="00EB73C8">
        <w:rPr>
          <w:rFonts w:ascii="Times New Roman" w:eastAsiaTheme="minorHAnsi" w:hAnsi="Times New Roman" w:cs="Times New Roman"/>
          <w:sz w:val="24"/>
          <w:szCs w:val="24"/>
        </w:rPr>
        <w:t>.</w:t>
      </w:r>
      <w:r w:rsidR="000652C0" w:rsidRPr="00EB73C8">
        <w:rPr>
          <w:rFonts w:ascii="Times New Roman" w:eastAsiaTheme="minorHAnsi" w:hAnsi="Times New Roman" w:cs="Times New Roman"/>
          <w:sz w:val="24"/>
          <w:szCs w:val="24"/>
        </w:rPr>
        <w:t xml:space="preserve"> </w:t>
      </w:r>
      <w:r w:rsidR="00B10CBC" w:rsidRPr="00EB73C8">
        <w:rPr>
          <w:rFonts w:ascii="Times New Roman" w:eastAsiaTheme="minorHAnsi" w:hAnsi="Times New Roman" w:cs="Times New Roman"/>
          <w:sz w:val="24"/>
          <w:szCs w:val="24"/>
        </w:rPr>
        <w:t xml:space="preserve">Due </w:t>
      </w:r>
      <w:r w:rsidR="00661D8B" w:rsidRPr="00EB73C8">
        <w:rPr>
          <w:rFonts w:ascii="Times New Roman" w:eastAsiaTheme="minorHAnsi" w:hAnsi="Times New Roman" w:cs="Times New Roman"/>
          <w:sz w:val="24"/>
          <w:szCs w:val="24"/>
        </w:rPr>
        <w:t>to the high recurrence rate of u</w:t>
      </w:r>
      <w:r w:rsidR="00FD60F1" w:rsidRPr="00EB73C8">
        <w:rPr>
          <w:rFonts w:ascii="Times New Roman" w:eastAsiaTheme="minorHAnsi" w:hAnsi="Times New Roman" w:cs="Times New Roman"/>
          <w:sz w:val="24"/>
          <w:szCs w:val="24"/>
        </w:rPr>
        <w:t>nprovoked</w:t>
      </w:r>
      <w:r w:rsidR="00E511F9" w:rsidRPr="00EB73C8">
        <w:rPr>
          <w:rFonts w:ascii="Times New Roman" w:eastAsiaTheme="minorHAnsi" w:hAnsi="Times New Roman" w:cs="Times New Roman"/>
          <w:sz w:val="24"/>
          <w:szCs w:val="24"/>
        </w:rPr>
        <w:t xml:space="preserve"> </w:t>
      </w:r>
      <w:r w:rsidR="00071030">
        <w:rPr>
          <w:rFonts w:ascii="Times New Roman" w:eastAsiaTheme="minorHAnsi" w:hAnsi="Times New Roman" w:cs="Times New Roman"/>
          <w:sz w:val="24"/>
          <w:szCs w:val="24"/>
        </w:rPr>
        <w:t>as well as</w:t>
      </w:r>
      <w:r w:rsidR="007544E5" w:rsidRPr="00EB73C8">
        <w:rPr>
          <w:rFonts w:ascii="Times New Roman" w:eastAsiaTheme="minorHAnsi" w:hAnsi="Times New Roman" w:cs="Times New Roman"/>
          <w:sz w:val="24"/>
          <w:szCs w:val="24"/>
        </w:rPr>
        <w:t xml:space="preserve"> </w:t>
      </w:r>
      <w:r w:rsidR="00E511F9" w:rsidRPr="00EB73C8">
        <w:rPr>
          <w:rFonts w:ascii="Times New Roman" w:eastAsiaTheme="minorHAnsi" w:hAnsi="Times New Roman" w:cs="Times New Roman"/>
          <w:sz w:val="24"/>
          <w:szCs w:val="24"/>
        </w:rPr>
        <w:t xml:space="preserve">provoked PE with </w:t>
      </w:r>
      <w:r w:rsidR="00FD60F1" w:rsidRPr="00EB73C8">
        <w:rPr>
          <w:rFonts w:ascii="Times New Roman" w:eastAsiaTheme="minorHAnsi" w:hAnsi="Times New Roman" w:cs="Times New Roman"/>
          <w:sz w:val="24"/>
          <w:szCs w:val="24"/>
        </w:rPr>
        <w:t xml:space="preserve">persistent </w:t>
      </w:r>
      <w:r w:rsidR="00E511F9" w:rsidRPr="00EB73C8">
        <w:rPr>
          <w:rFonts w:ascii="Times New Roman" w:eastAsiaTheme="minorHAnsi" w:hAnsi="Times New Roman" w:cs="Times New Roman"/>
          <w:sz w:val="24"/>
          <w:szCs w:val="24"/>
        </w:rPr>
        <w:t xml:space="preserve">risk </w:t>
      </w:r>
      <w:r w:rsidR="00FD60F1" w:rsidRPr="00EB73C8">
        <w:rPr>
          <w:rFonts w:ascii="Times New Roman" w:eastAsiaTheme="minorHAnsi" w:hAnsi="Times New Roman" w:cs="Times New Roman"/>
          <w:sz w:val="24"/>
          <w:szCs w:val="24"/>
        </w:rPr>
        <w:t>factor</w:t>
      </w:r>
      <w:r w:rsidR="00071030">
        <w:rPr>
          <w:rFonts w:ascii="Times New Roman" w:eastAsiaTheme="minorHAnsi" w:hAnsi="Times New Roman" w:cs="Times New Roman"/>
          <w:sz w:val="24"/>
          <w:szCs w:val="24"/>
        </w:rPr>
        <w:t>s</w:t>
      </w:r>
      <w:r w:rsidR="00661D8B" w:rsidRPr="00EB73C8">
        <w:rPr>
          <w:rFonts w:ascii="Times New Roman" w:eastAsiaTheme="minorHAnsi" w:hAnsi="Times New Roman" w:cs="Times New Roman"/>
          <w:sz w:val="24"/>
          <w:szCs w:val="24"/>
        </w:rPr>
        <w:t xml:space="preserve">, prolonged </w:t>
      </w:r>
      <w:r w:rsidR="00071030">
        <w:rPr>
          <w:rFonts w:ascii="Times New Roman" w:eastAsiaTheme="minorHAnsi" w:hAnsi="Times New Roman" w:cs="Times New Roman"/>
          <w:sz w:val="24"/>
          <w:szCs w:val="24"/>
        </w:rPr>
        <w:t xml:space="preserve">treatment with </w:t>
      </w:r>
      <w:r w:rsidR="00661D8B" w:rsidRPr="00EB73C8">
        <w:rPr>
          <w:rFonts w:ascii="Times New Roman" w:eastAsiaTheme="minorHAnsi" w:hAnsi="Times New Roman" w:cs="Times New Roman"/>
          <w:sz w:val="24"/>
          <w:szCs w:val="24"/>
        </w:rPr>
        <w:t>anti</w:t>
      </w:r>
      <w:r w:rsidR="00161351">
        <w:rPr>
          <w:rFonts w:ascii="Times New Roman" w:eastAsiaTheme="minorHAnsi" w:hAnsi="Times New Roman" w:cs="Times New Roman"/>
          <w:sz w:val="24"/>
          <w:szCs w:val="24"/>
        </w:rPr>
        <w:t>c</w:t>
      </w:r>
      <w:r w:rsidR="00661D8B" w:rsidRPr="00EB73C8">
        <w:rPr>
          <w:rFonts w:ascii="Times New Roman" w:eastAsiaTheme="minorHAnsi" w:hAnsi="Times New Roman" w:cs="Times New Roman"/>
          <w:sz w:val="24"/>
          <w:szCs w:val="24"/>
        </w:rPr>
        <w:t xml:space="preserve">oagulation is recommended for these </w:t>
      </w:r>
      <w:r w:rsidR="00D20D75" w:rsidRPr="00EB73C8">
        <w:rPr>
          <w:rFonts w:ascii="Times New Roman" w:eastAsiaTheme="minorHAnsi" w:hAnsi="Times New Roman" w:cs="Times New Roman"/>
          <w:sz w:val="24"/>
          <w:szCs w:val="24"/>
        </w:rPr>
        <w:t>population</w:t>
      </w:r>
      <w:r w:rsidR="00071030">
        <w:rPr>
          <w:rFonts w:ascii="Times New Roman" w:eastAsiaTheme="minorHAnsi" w:hAnsi="Times New Roman" w:cs="Times New Roman"/>
          <w:sz w:val="24"/>
          <w:szCs w:val="24"/>
        </w:rPr>
        <w:t>s</w:t>
      </w:r>
      <w:r w:rsidR="006854A9" w:rsidRPr="00EB73C8">
        <w:rPr>
          <w:rFonts w:ascii="Times New Roman" w:eastAsiaTheme="minorHAnsi" w:hAnsi="Times New Roman" w:cs="Times New Roman"/>
          <w:sz w:val="24"/>
          <w:szCs w:val="24"/>
        </w:rPr>
        <w:t xml:space="preserve"> </w:t>
      </w:r>
      <w:r w:rsidR="00AA7E91" w:rsidRPr="00EB73C8">
        <w:rPr>
          <w:rFonts w:ascii="Times New Roman" w:eastAsiaTheme="minorHAnsi" w:hAnsi="Times New Roman" w:cs="Times New Roman"/>
          <w:sz w:val="24"/>
          <w:szCs w:val="24"/>
        </w:rPr>
        <w:fldChar w:fldCharType="begin">
          <w:fldData xml:space="preserve">PEVuZE5vdGU+PENpdGU+PEF1dGhvcj5Lb25zdGFudGluaWRlczwvQXV0aG9yPjxZZWFyPjIwMTQ8
L1llYXI+PFJlY051bT4yPC9SZWNOdW0+PERpc3BsYXlUZXh0PigyKTwvRGlzcGxheVRleHQ+PHJl
Y29yZD48cmVjLW51bWJlcj4yPC9yZWMtbnVtYmVyPjxmb3JlaWduLWtleXM+PGtleSBhcHA9IkVO
IiBkYi1pZD0icnM1eHJkZWFzYXIyMnBlZWZwdHB2eHRqZWUwdDV2dnB0YXN2IiB0aW1lc3RhbXA9
IjE1Mjg0MzQ2MDkiPjI8L2tleT48L2ZvcmVpZ24ta2V5cz48cmVmLXR5cGUgbmFtZT0iSm91cm5h
bCBBcnRpY2xlIj4xNzwvcmVmLXR5cGU+PGNvbnRyaWJ1dG9ycz48YXV0aG9ycz48YXV0aG9yPktv
bnN0YW50aW5pZGVzLCBTLiBWLjwvYXV0aG9yPjxhdXRob3I+VG9yYmlja2ksIEEuPC9hdXRob3I+
PGF1dGhvcj5BZ25lbGxpLCBHLjwvYXV0aG9yPjxhdXRob3I+RGFuY2hpbiwgTi48L2F1dGhvcj48
YXV0aG9yPkZpdHptYXVyaWNlLCBELjwvYXV0aG9yPjxhdXRob3I+R2FsaWUsIE4uPC9hdXRob3I+
PGF1dGhvcj5HaWJicywgSi4gUy48L2F1dGhvcj48YXV0aG9yPkh1aXNtYW4sIE0uIFYuPC9hdXRo
b3I+PGF1dGhvcj5IdW1iZXJ0LCBNLjwvYXV0aG9yPjxhdXRob3I+S3VjaGVyLCBOLjwvYXV0aG9y
PjxhdXRob3I+TGFuZywgSS48L2F1dGhvcj48YXV0aG9yPkxhbmtlaXQsIE0uPC9hdXRob3I+PGF1
dGhvcj5MZWtha2lzLCBKLjwvYXV0aG9yPjxhdXRob3I+TWFhY2ssIEMuPC9hdXRob3I+PGF1dGhv
cj5NYXllciwgRS48L2F1dGhvcj48YXV0aG9yPk1lbmV2ZWF1LCBOLjwvYXV0aG9yPjxhdXRob3I+
UGVycmllciwgQS48L2F1dGhvcj48YXV0aG9yPlBydXN6Y3p5aywgUC48L2F1dGhvcj48YXV0aG9y
PlJhc211c3NlbiwgTC4gSC48L2F1dGhvcj48YXV0aG9yPlNjaGluZGxlciwgVC4gSC48L2F1dGhv
cj48YXV0aG9yPlN2aXRpbCwgUC48L2F1dGhvcj48YXV0aG9yPlZvbmsgTm9vcmRlZ3JhYWYsIEEu
PC9hdXRob3I+PGF1dGhvcj5aYW1vcmFubywgSi4gTC48L2F1dGhvcj48YXV0aG9yPlpvbXBhdG9y
aSwgTS48L2F1dGhvcj48YXV0aG9yPlRhc2sgRm9yY2UgZm9yIHRoZSwgRGlhZ25vc2lzPC9hdXRo
b3I+PGF1dGhvcj5NYW5hZ2VtZW50IG9mIEFjdXRlIFB1bG1vbmFyeSBFbWJvbGlzbSBvZiB0aGUg
RXVyb3BlYW4gU29jaWV0eSBvZiwgQ2FyZGlvbG9neTwvYXV0aG9yPjwvYXV0aG9ycz48L2NvbnRy
aWJ1dG9ycz48dGl0bGVzPjx0aXRsZT4yMDE0IEVTQyBndWlkZWxpbmVzIG9uIHRoZSBkaWFnbm9z
aXMgYW5kIG1hbmFnZW1lbnQgb2YgYWN1dGUgcHVsbW9uYXJ5IGVtYm9saXNtPC90aXRsZT48c2Vj
b25kYXJ5LXRpdGxlPkV1ciBIZWFydCBKPC9zZWNvbmRhcnktdGl0bGU+PC90aXRsZXM+PHBlcmlv
ZGljYWw+PGZ1bGwtdGl0bGU+RXVyIEhlYXJ0IEo8L2Z1bGwtdGl0bGU+PC9wZXJpb2RpY2FsPjxw
YWdlcz4zMDMzLTY5LCAzMDY5YS0zMDY5azwvcGFnZXM+PHZvbHVtZT4zNTwvdm9sdW1lPjxudW1i
ZXI+NDM8L251bWJlcj48ZWRpdGlvbj4yMDE0LzA5LzAxPC9lZGl0aW9uPjxrZXl3b3Jkcz48a2V5
d29yZD5BZG1pbmlzdHJhdGlvbiwgT3JhbDwva2V5d29yZD48a2V5d29yZD5BbGdvcml0aG1zPC9r
ZXl3b3JkPjxrZXl3b3JkPkFudGljb2FndWxhbnRzL2FkbWluaXN0cmF0aW9uICZhbXA7IGRvc2Fn
ZTwva2V5d29yZD48a2V5d29yZD5CaW9tYXJrZXJzL21ldGFib2xpc208L2tleXdvcmQ+PGtleXdv
cmQ+Q2hyb25pYyBEaXNlYXNlPC9rZXl3b3JkPjxrZXl3b3JkPkNsaW5pY2FsIExhYm9yYXRvcnkg
VGVjaG5pcXVlcy9tZXRob2RzPC9rZXl3b3JkPjxrZXl3b3JkPkRpYWdub3N0aWMgSW1hZ2luZy9t
ZXRob2RzPC9rZXl3b3JkPjxrZXl3b3JkPkVtYm9sZWN0b215L21ldGhvZHM8L2tleXdvcmQ+PGtl
eXdvcmQ+RW5kb3Zhc2N1bGFyIFByb2NlZHVyZXMvbWV0aG9kczwva2V5d29yZD48a2V5d29yZD5G
ZW1hbGU8L2tleXdvcmQ+PGtleXdvcmQ+RmlicmluIEZpYnJpbm9nZW4gRGVncmFkYXRpb24gUHJv
ZHVjdHMvbWV0YWJvbGlzbTwva2V5d29yZD48a2V5d29yZD5GaWJyaW5vbHl0aWMgQWdlbnRzL3Ro
ZXJhcGV1dGljIHVzZTwva2V5d29yZD48a2V5d29yZD5IZWFydCBGYWlsdXJlL2RydWcgdGhlcmFw
eTwva2V5d29yZD48a2V5d29yZD5Ib21lIENhcmUgU2VydmljZXM8L2tleXdvcmQ+PGtleXdvcmQ+
SHVtYW5zPC9rZXl3b3JkPjxrZXl3b3JkPkh5cGVydGVuc2lvbiwgUHVsbW9uYXJ5L2RpYWdub3Np
cy90aGVyYXB5PC9rZXl3b3JkPjxrZXl3b3JkPkxvbmctVGVybSBDYXJlPC9rZXl3b3JkPjxrZXl3
b3JkPk5lb3BsYXNtcy9jb21wbGljYXRpb25zPC9rZXl3b3JkPjxrZXl3b3JkPlByZWduYW5jeTwv
a2V5d29yZD48a2V5d29yZD5QcmVnbmFuY3kgQ29tcGxpY2F0aW9ucywgQ2FyZGlvdmFzY3VsYXIv
ZGlhZ25vc2lzL3RoZXJhcHk8L2tleXdvcmQ+PGtleXdvcmQ+UHJvZ25vc2lzPC9rZXl3b3JkPjxr
ZXl3b3JkPlB1bG1vbmFyeSBFbWJvbGlzbS8qZGlhZ25vc2lzL2V0aW9sb2d5Lyp0aGVyYXB5PC9r
ZXl3b3JkPjxrZXl3b3JkPlJpc2sgRmFjdG9yczwva2V5d29yZD48a2V5d29yZD5WYXNvY29uc3Ry
aWN0b3IgQWdlbnRzL3RoZXJhcGV1dGljIHVzZTwva2V5d29yZD48a2V5d29yZD5WYXNvZGlsYXRv
ciBBZ2VudHMvdGhlcmFwZXV0aWMgdXNlPC9rZXl3b3JkPjxrZXl3b3JkPlZpdGFtaW4gSy9hbnRh
Z29uaXN0cyAmYW1wOyBpbmhpYml0b3JzPC9rZXl3b3JkPjxrZXl3b3JkPkNoZXN0IHBhaW48L2tl
eXdvcmQ+PGtleXdvcmQ+RGlhZ25vc2lzPC9rZXl3b3JkPjxrZXl3b3JkPkR5c3Bub2VhPC9rZXl3
b3JkPjxrZXl3b3JkPkd1aWRlbGluZXM8L2tleXdvcmQ+PGtleXdvcmQ+SGVhcnQgZmFpbHVyZTwv
a2V5d29yZD48a2V5d29yZD5IeXBvdGVuc2lvbjwva2V5d29yZD48a2V5d29yZD5QdWxtb25hcnkg
ZW1ib2xpc208L2tleXdvcmQ+PGtleXdvcmQ+U2hvY2s8L2tleXdvcmQ+PGtleXdvcmQ+VGhyb21i
b2x5c2lzPC9rZXl3b3JkPjxrZXl3b3JkPlRyZWF0bWVudC1BbnRpY29hZ3VsYXRpb248L2tleXdv
cmQ+PGtleXdvcmQ+VmVub3VzIHRocm9tYm9zaXM8L2tleXdvcmQ+PC9rZXl3b3Jkcz48ZGF0ZXM+
PHllYXI+MjAxNDwveWVhcj48cHViLWRhdGVzPjxkYXRlPk5vdiAxNDwvZGF0ZT48L3B1Yi1kYXRl
cz48L2RhdGVzPjxpc2JuPjE1MjItOTY0NSAoRWxlY3Ryb25pYykmI3hEOzAxOTUtNjY4WCAoTGlu
a2luZyk8L2lzYm4+PGFjY2Vzc2lvbi1udW0+MjUxNzMzNDE8L2FjY2Vzc2lvbi1udW0+PHVybHM+
PHJlbGF0ZWQtdXJscz48dXJsPmh0dHBzOi8vd3d3Lm5jYmkubmxtLm5paC5nb3YvcHVibWVkLzI1
MTczMzQxPC91cmw+PC9yZWxhdGVkLXVybHM+PC91cmxzPjxlbGVjdHJvbmljLXJlc291cmNlLW51
bT4xMC4xMDkzL2V1cmhlYXJ0ai9laHUyODM8L2VsZWN0cm9uaWMtcmVzb3VyY2UtbnVtPjwvcmVj
b3JkPjwvQ2l0ZT48L0VuZE5vdGU+AG==
</w:fldData>
        </w:fldChar>
      </w:r>
      <w:r w:rsidR="00502943" w:rsidRPr="00EB73C8">
        <w:rPr>
          <w:rFonts w:ascii="Times New Roman" w:eastAsiaTheme="minorHAnsi" w:hAnsi="Times New Roman" w:cs="Times New Roman"/>
          <w:sz w:val="24"/>
          <w:szCs w:val="24"/>
        </w:rPr>
        <w:instrText xml:space="preserve"> ADDIN EN.CITE </w:instrText>
      </w:r>
      <w:r w:rsidR="00502943" w:rsidRPr="00EB73C8">
        <w:rPr>
          <w:rFonts w:ascii="Times New Roman" w:eastAsiaTheme="minorHAnsi" w:hAnsi="Times New Roman" w:cs="Times New Roman"/>
          <w:sz w:val="24"/>
          <w:szCs w:val="24"/>
        </w:rPr>
        <w:fldChar w:fldCharType="begin">
          <w:fldData xml:space="preserve">PEVuZE5vdGU+PENpdGU+PEF1dGhvcj5Lb25zdGFudGluaWRlczwvQXV0aG9yPjxZZWFyPjIwMTQ8
L1llYXI+PFJlY051bT4yPC9SZWNOdW0+PERpc3BsYXlUZXh0PigyKTwvRGlzcGxheVRleHQ+PHJl
Y29yZD48cmVjLW51bWJlcj4yPC9yZWMtbnVtYmVyPjxmb3JlaWduLWtleXM+PGtleSBhcHA9IkVO
IiBkYi1pZD0icnM1eHJkZWFzYXIyMnBlZWZwdHB2eHRqZWUwdDV2dnB0YXN2IiB0aW1lc3RhbXA9
IjE1Mjg0MzQ2MDkiPjI8L2tleT48L2ZvcmVpZ24ta2V5cz48cmVmLXR5cGUgbmFtZT0iSm91cm5h
bCBBcnRpY2xlIj4xNzwvcmVmLXR5cGU+PGNvbnRyaWJ1dG9ycz48YXV0aG9ycz48YXV0aG9yPktv
bnN0YW50aW5pZGVzLCBTLiBWLjwvYXV0aG9yPjxhdXRob3I+VG9yYmlja2ksIEEuPC9hdXRob3I+
PGF1dGhvcj5BZ25lbGxpLCBHLjwvYXV0aG9yPjxhdXRob3I+RGFuY2hpbiwgTi48L2F1dGhvcj48
YXV0aG9yPkZpdHptYXVyaWNlLCBELjwvYXV0aG9yPjxhdXRob3I+R2FsaWUsIE4uPC9hdXRob3I+
PGF1dGhvcj5HaWJicywgSi4gUy48L2F1dGhvcj48YXV0aG9yPkh1aXNtYW4sIE0uIFYuPC9hdXRo
b3I+PGF1dGhvcj5IdW1iZXJ0LCBNLjwvYXV0aG9yPjxhdXRob3I+S3VjaGVyLCBOLjwvYXV0aG9y
PjxhdXRob3I+TGFuZywgSS48L2F1dGhvcj48YXV0aG9yPkxhbmtlaXQsIE0uPC9hdXRob3I+PGF1
dGhvcj5MZWtha2lzLCBKLjwvYXV0aG9yPjxhdXRob3I+TWFhY2ssIEMuPC9hdXRob3I+PGF1dGhv
cj5NYXllciwgRS48L2F1dGhvcj48YXV0aG9yPk1lbmV2ZWF1LCBOLjwvYXV0aG9yPjxhdXRob3I+
UGVycmllciwgQS48L2F1dGhvcj48YXV0aG9yPlBydXN6Y3p5aywgUC48L2F1dGhvcj48YXV0aG9y
PlJhc211c3NlbiwgTC4gSC48L2F1dGhvcj48YXV0aG9yPlNjaGluZGxlciwgVC4gSC48L2F1dGhv
cj48YXV0aG9yPlN2aXRpbCwgUC48L2F1dGhvcj48YXV0aG9yPlZvbmsgTm9vcmRlZ3JhYWYsIEEu
PC9hdXRob3I+PGF1dGhvcj5aYW1vcmFubywgSi4gTC48L2F1dGhvcj48YXV0aG9yPlpvbXBhdG9y
aSwgTS48L2F1dGhvcj48YXV0aG9yPlRhc2sgRm9yY2UgZm9yIHRoZSwgRGlhZ25vc2lzPC9hdXRo
b3I+PGF1dGhvcj5NYW5hZ2VtZW50IG9mIEFjdXRlIFB1bG1vbmFyeSBFbWJvbGlzbSBvZiB0aGUg
RXVyb3BlYW4gU29jaWV0eSBvZiwgQ2FyZGlvbG9neTwvYXV0aG9yPjwvYXV0aG9ycz48L2NvbnRy
aWJ1dG9ycz48dGl0bGVzPjx0aXRsZT4yMDE0IEVTQyBndWlkZWxpbmVzIG9uIHRoZSBkaWFnbm9z
aXMgYW5kIG1hbmFnZW1lbnQgb2YgYWN1dGUgcHVsbW9uYXJ5IGVtYm9saXNtPC90aXRsZT48c2Vj
b25kYXJ5LXRpdGxlPkV1ciBIZWFydCBKPC9zZWNvbmRhcnktdGl0bGU+PC90aXRsZXM+PHBlcmlv
ZGljYWw+PGZ1bGwtdGl0bGU+RXVyIEhlYXJ0IEo8L2Z1bGwtdGl0bGU+PC9wZXJpb2RpY2FsPjxw
YWdlcz4zMDMzLTY5LCAzMDY5YS0zMDY5azwvcGFnZXM+PHZvbHVtZT4zNTwvdm9sdW1lPjxudW1i
ZXI+NDM8L251bWJlcj48ZWRpdGlvbj4yMDE0LzA5LzAxPC9lZGl0aW9uPjxrZXl3b3Jkcz48a2V5
d29yZD5BZG1pbmlzdHJhdGlvbiwgT3JhbDwva2V5d29yZD48a2V5d29yZD5BbGdvcml0aG1zPC9r
ZXl3b3JkPjxrZXl3b3JkPkFudGljb2FndWxhbnRzL2FkbWluaXN0cmF0aW9uICZhbXA7IGRvc2Fn
ZTwva2V5d29yZD48a2V5d29yZD5CaW9tYXJrZXJzL21ldGFib2xpc208L2tleXdvcmQ+PGtleXdv
cmQ+Q2hyb25pYyBEaXNlYXNlPC9rZXl3b3JkPjxrZXl3b3JkPkNsaW5pY2FsIExhYm9yYXRvcnkg
VGVjaG5pcXVlcy9tZXRob2RzPC9rZXl3b3JkPjxrZXl3b3JkPkRpYWdub3N0aWMgSW1hZ2luZy9t
ZXRob2RzPC9rZXl3b3JkPjxrZXl3b3JkPkVtYm9sZWN0b215L21ldGhvZHM8L2tleXdvcmQ+PGtl
eXdvcmQ+RW5kb3Zhc2N1bGFyIFByb2NlZHVyZXMvbWV0aG9kczwva2V5d29yZD48a2V5d29yZD5G
ZW1hbGU8L2tleXdvcmQ+PGtleXdvcmQ+RmlicmluIEZpYnJpbm9nZW4gRGVncmFkYXRpb24gUHJv
ZHVjdHMvbWV0YWJvbGlzbTwva2V5d29yZD48a2V5d29yZD5GaWJyaW5vbHl0aWMgQWdlbnRzL3Ro
ZXJhcGV1dGljIHVzZTwva2V5d29yZD48a2V5d29yZD5IZWFydCBGYWlsdXJlL2RydWcgdGhlcmFw
eTwva2V5d29yZD48a2V5d29yZD5Ib21lIENhcmUgU2VydmljZXM8L2tleXdvcmQ+PGtleXdvcmQ+
SHVtYW5zPC9rZXl3b3JkPjxrZXl3b3JkPkh5cGVydGVuc2lvbiwgUHVsbW9uYXJ5L2RpYWdub3Np
cy90aGVyYXB5PC9rZXl3b3JkPjxrZXl3b3JkPkxvbmctVGVybSBDYXJlPC9rZXl3b3JkPjxrZXl3
b3JkPk5lb3BsYXNtcy9jb21wbGljYXRpb25zPC9rZXl3b3JkPjxrZXl3b3JkPlByZWduYW5jeTwv
a2V5d29yZD48a2V5d29yZD5QcmVnbmFuY3kgQ29tcGxpY2F0aW9ucywgQ2FyZGlvdmFzY3VsYXIv
ZGlhZ25vc2lzL3RoZXJhcHk8L2tleXdvcmQ+PGtleXdvcmQ+UHJvZ25vc2lzPC9rZXl3b3JkPjxr
ZXl3b3JkPlB1bG1vbmFyeSBFbWJvbGlzbS8qZGlhZ25vc2lzL2V0aW9sb2d5Lyp0aGVyYXB5PC9r
ZXl3b3JkPjxrZXl3b3JkPlJpc2sgRmFjdG9yczwva2V5d29yZD48a2V5d29yZD5WYXNvY29uc3Ry
aWN0b3IgQWdlbnRzL3RoZXJhcGV1dGljIHVzZTwva2V5d29yZD48a2V5d29yZD5WYXNvZGlsYXRv
ciBBZ2VudHMvdGhlcmFwZXV0aWMgdXNlPC9rZXl3b3JkPjxrZXl3b3JkPlZpdGFtaW4gSy9hbnRh
Z29uaXN0cyAmYW1wOyBpbmhpYml0b3JzPC9rZXl3b3JkPjxrZXl3b3JkPkNoZXN0IHBhaW48L2tl
eXdvcmQ+PGtleXdvcmQ+RGlhZ25vc2lzPC9rZXl3b3JkPjxrZXl3b3JkPkR5c3Bub2VhPC9rZXl3
b3JkPjxrZXl3b3JkPkd1aWRlbGluZXM8L2tleXdvcmQ+PGtleXdvcmQ+SGVhcnQgZmFpbHVyZTwv
a2V5d29yZD48a2V5d29yZD5IeXBvdGVuc2lvbjwva2V5d29yZD48a2V5d29yZD5QdWxtb25hcnkg
ZW1ib2xpc208L2tleXdvcmQ+PGtleXdvcmQ+U2hvY2s8L2tleXdvcmQ+PGtleXdvcmQ+VGhyb21i
b2x5c2lzPC9rZXl3b3JkPjxrZXl3b3JkPlRyZWF0bWVudC1BbnRpY29hZ3VsYXRpb248L2tleXdv
cmQ+PGtleXdvcmQ+VmVub3VzIHRocm9tYm9zaXM8L2tleXdvcmQ+PC9rZXl3b3Jkcz48ZGF0ZXM+
PHllYXI+MjAxNDwveWVhcj48cHViLWRhdGVzPjxkYXRlPk5vdiAxNDwvZGF0ZT48L3B1Yi1kYXRl
cz48L2RhdGVzPjxpc2JuPjE1MjItOTY0NSAoRWxlY3Ryb25pYykmI3hEOzAxOTUtNjY4WCAoTGlu
a2luZyk8L2lzYm4+PGFjY2Vzc2lvbi1udW0+MjUxNzMzNDE8L2FjY2Vzc2lvbi1udW0+PHVybHM+
PHJlbGF0ZWQtdXJscz48dXJsPmh0dHBzOi8vd3d3Lm5jYmkubmxtLm5paC5nb3YvcHVibWVkLzI1
MTczMzQxPC91cmw+PC9yZWxhdGVkLXVybHM+PC91cmxzPjxlbGVjdHJvbmljLXJlc291cmNlLW51
bT4xMC4xMDkzL2V1cmhlYXJ0ai9laHUyODM8L2VsZWN0cm9uaWMtcmVzb3VyY2UtbnVtPjwvcmVj
b3JkPjwvQ2l0ZT48L0VuZE5vdGU+AG==
</w:fldData>
        </w:fldChar>
      </w:r>
      <w:r w:rsidR="00502943" w:rsidRPr="00EB73C8">
        <w:rPr>
          <w:rFonts w:ascii="Times New Roman" w:eastAsiaTheme="minorHAnsi" w:hAnsi="Times New Roman" w:cs="Times New Roman"/>
          <w:sz w:val="24"/>
          <w:szCs w:val="24"/>
        </w:rPr>
        <w:instrText xml:space="preserve"> ADDIN EN.CITE.DATA </w:instrText>
      </w:r>
      <w:r w:rsidR="00502943" w:rsidRPr="00EB73C8">
        <w:rPr>
          <w:rFonts w:ascii="Times New Roman" w:eastAsiaTheme="minorHAnsi" w:hAnsi="Times New Roman" w:cs="Times New Roman"/>
          <w:sz w:val="24"/>
          <w:szCs w:val="24"/>
        </w:rPr>
      </w:r>
      <w:r w:rsidR="00502943" w:rsidRPr="00EB73C8">
        <w:rPr>
          <w:rFonts w:ascii="Times New Roman" w:eastAsiaTheme="minorHAnsi" w:hAnsi="Times New Roman" w:cs="Times New Roman"/>
          <w:sz w:val="24"/>
          <w:szCs w:val="24"/>
        </w:rPr>
        <w:fldChar w:fldCharType="end"/>
      </w:r>
      <w:r w:rsidR="00AA7E91" w:rsidRPr="00EB73C8">
        <w:rPr>
          <w:rFonts w:ascii="Times New Roman" w:eastAsiaTheme="minorHAnsi" w:hAnsi="Times New Roman" w:cs="Times New Roman"/>
          <w:sz w:val="24"/>
          <w:szCs w:val="24"/>
        </w:rPr>
      </w:r>
      <w:r w:rsidR="00AA7E91" w:rsidRPr="00EB73C8">
        <w:rPr>
          <w:rFonts w:ascii="Times New Roman" w:eastAsiaTheme="minorHAnsi" w:hAnsi="Times New Roman" w:cs="Times New Roman"/>
          <w:sz w:val="24"/>
          <w:szCs w:val="24"/>
        </w:rPr>
        <w:fldChar w:fldCharType="separate"/>
      </w:r>
      <w:r w:rsidR="00502943" w:rsidRPr="00EB73C8">
        <w:rPr>
          <w:rFonts w:ascii="Times New Roman" w:eastAsiaTheme="minorHAnsi" w:hAnsi="Times New Roman" w:cs="Times New Roman"/>
          <w:noProof/>
          <w:sz w:val="24"/>
          <w:szCs w:val="24"/>
        </w:rPr>
        <w:t>(2)</w:t>
      </w:r>
      <w:r w:rsidR="00AA7E91" w:rsidRPr="00EB73C8">
        <w:rPr>
          <w:rFonts w:ascii="Times New Roman" w:eastAsiaTheme="minorHAnsi" w:hAnsi="Times New Roman" w:cs="Times New Roman"/>
          <w:sz w:val="24"/>
          <w:szCs w:val="24"/>
        </w:rPr>
        <w:fldChar w:fldCharType="end"/>
      </w:r>
      <w:r w:rsidR="00AA7E91" w:rsidRPr="00EB73C8">
        <w:rPr>
          <w:rFonts w:ascii="Times New Roman" w:eastAsiaTheme="minorHAnsi" w:hAnsi="Times New Roman" w:cs="Times New Roman"/>
          <w:sz w:val="24"/>
          <w:szCs w:val="24"/>
        </w:rPr>
        <w:t xml:space="preserve">. </w:t>
      </w:r>
      <w:r w:rsidR="00D20D75" w:rsidRPr="00EB73C8">
        <w:rPr>
          <w:rFonts w:ascii="Times New Roman" w:eastAsiaTheme="minorHAnsi" w:hAnsi="Times New Roman" w:cs="Times New Roman"/>
          <w:sz w:val="24"/>
          <w:szCs w:val="24"/>
        </w:rPr>
        <w:t xml:space="preserve">However, it is difficult to maintain </w:t>
      </w:r>
      <w:r w:rsidR="00554D95" w:rsidRPr="00EB73C8">
        <w:rPr>
          <w:rFonts w:ascii="Times New Roman" w:eastAsiaTheme="minorHAnsi" w:hAnsi="Times New Roman" w:cs="Times New Roman"/>
          <w:sz w:val="24"/>
          <w:szCs w:val="24"/>
        </w:rPr>
        <w:t>proper anticoagulation because</w:t>
      </w:r>
      <w:r w:rsidR="0006131D">
        <w:rPr>
          <w:rFonts w:ascii="Times New Roman" w:eastAsiaTheme="minorHAnsi" w:hAnsi="Times New Roman" w:cs="Times New Roman"/>
          <w:sz w:val="24"/>
          <w:szCs w:val="24"/>
        </w:rPr>
        <w:t xml:space="preserve"> patients with </w:t>
      </w:r>
      <w:r w:rsidR="00FB0FF8" w:rsidRPr="00EB73C8">
        <w:rPr>
          <w:rFonts w:ascii="Times New Roman" w:eastAsiaTheme="minorHAnsi" w:hAnsi="Times New Roman" w:cs="Times New Roman"/>
          <w:sz w:val="24"/>
          <w:szCs w:val="24"/>
        </w:rPr>
        <w:t xml:space="preserve">unprovoked PE </w:t>
      </w:r>
      <w:r w:rsidR="002E375A" w:rsidRPr="00EB73C8">
        <w:rPr>
          <w:rFonts w:ascii="Times New Roman" w:eastAsiaTheme="minorHAnsi" w:hAnsi="Times New Roman" w:cs="Times New Roman"/>
          <w:sz w:val="24"/>
          <w:szCs w:val="24"/>
        </w:rPr>
        <w:t xml:space="preserve">show low compliance for </w:t>
      </w:r>
      <w:r w:rsidR="0006131D">
        <w:rPr>
          <w:rFonts w:ascii="Times New Roman" w:eastAsiaTheme="minorHAnsi" w:hAnsi="Times New Roman" w:cs="Times New Roman"/>
          <w:sz w:val="24"/>
          <w:szCs w:val="24"/>
        </w:rPr>
        <w:t>treatments of</w:t>
      </w:r>
      <w:r w:rsidR="002E375A" w:rsidRPr="00EB73C8">
        <w:rPr>
          <w:rFonts w:ascii="Times New Roman" w:eastAsiaTheme="minorHAnsi" w:hAnsi="Times New Roman" w:cs="Times New Roman"/>
          <w:sz w:val="24"/>
          <w:szCs w:val="24"/>
        </w:rPr>
        <w:t xml:space="preserve"> indefinite duration</w:t>
      </w:r>
      <w:r w:rsidR="0006131D">
        <w:rPr>
          <w:rFonts w:ascii="Times New Roman" w:eastAsiaTheme="minorHAnsi" w:hAnsi="Times New Roman" w:cs="Times New Roman"/>
          <w:sz w:val="24"/>
          <w:szCs w:val="24"/>
        </w:rPr>
        <w:t>.</w:t>
      </w:r>
      <w:r w:rsidR="002E375A" w:rsidRPr="00EB73C8">
        <w:rPr>
          <w:rFonts w:ascii="Times New Roman" w:eastAsiaTheme="minorHAnsi" w:hAnsi="Times New Roman" w:cs="Times New Roman"/>
          <w:sz w:val="24"/>
          <w:szCs w:val="24"/>
        </w:rPr>
        <w:t xml:space="preserve"> </w:t>
      </w:r>
      <w:r w:rsidR="0006131D">
        <w:rPr>
          <w:rFonts w:ascii="Times New Roman" w:eastAsiaTheme="minorHAnsi" w:hAnsi="Times New Roman" w:cs="Times New Roman"/>
          <w:sz w:val="24"/>
          <w:szCs w:val="24"/>
        </w:rPr>
        <w:t>Additionally,</w:t>
      </w:r>
      <w:r w:rsidR="00885983" w:rsidRPr="00EB73C8">
        <w:rPr>
          <w:rFonts w:ascii="Times New Roman" w:eastAsiaTheme="minorHAnsi" w:hAnsi="Times New Roman" w:cs="Times New Roman"/>
          <w:sz w:val="24"/>
          <w:szCs w:val="24"/>
        </w:rPr>
        <w:t xml:space="preserve"> </w:t>
      </w:r>
      <w:r w:rsidR="007F200F" w:rsidRPr="00EB73C8">
        <w:rPr>
          <w:rFonts w:ascii="Times New Roman" w:eastAsiaTheme="minorHAnsi" w:hAnsi="Times New Roman" w:cs="Times New Roman"/>
          <w:sz w:val="24"/>
          <w:szCs w:val="24"/>
        </w:rPr>
        <w:t xml:space="preserve">patients with </w:t>
      </w:r>
      <w:r w:rsidR="00885983" w:rsidRPr="00EB73C8">
        <w:rPr>
          <w:rFonts w:ascii="Times New Roman" w:eastAsiaTheme="minorHAnsi" w:hAnsi="Times New Roman" w:cs="Times New Roman"/>
          <w:sz w:val="24"/>
          <w:szCs w:val="24"/>
        </w:rPr>
        <w:t>malignan</w:t>
      </w:r>
      <w:r w:rsidR="007F200F" w:rsidRPr="00EB73C8">
        <w:rPr>
          <w:rFonts w:ascii="Times New Roman" w:eastAsiaTheme="minorHAnsi" w:hAnsi="Times New Roman" w:cs="Times New Roman"/>
          <w:sz w:val="24"/>
          <w:szCs w:val="24"/>
        </w:rPr>
        <w:t>c</w:t>
      </w:r>
      <w:r w:rsidR="0006131D">
        <w:rPr>
          <w:rFonts w:ascii="Times New Roman" w:eastAsiaTheme="minorHAnsi" w:hAnsi="Times New Roman" w:cs="Times New Roman"/>
          <w:sz w:val="24"/>
          <w:szCs w:val="24"/>
        </w:rPr>
        <w:t>ies</w:t>
      </w:r>
      <w:r w:rsidR="007F200F" w:rsidRPr="00EB73C8">
        <w:rPr>
          <w:rFonts w:ascii="Times New Roman" w:eastAsiaTheme="minorHAnsi" w:hAnsi="Times New Roman" w:cs="Times New Roman"/>
          <w:sz w:val="24"/>
          <w:szCs w:val="24"/>
        </w:rPr>
        <w:t xml:space="preserve"> </w:t>
      </w:r>
      <w:r w:rsidR="0006131D">
        <w:rPr>
          <w:rFonts w:ascii="Times New Roman" w:eastAsiaTheme="minorHAnsi" w:hAnsi="Times New Roman" w:cs="Times New Roman"/>
          <w:sz w:val="24"/>
          <w:szCs w:val="24"/>
        </w:rPr>
        <w:t xml:space="preserve">undergo challenging treatment regimens including </w:t>
      </w:r>
      <w:r w:rsidR="001D206B" w:rsidRPr="00EB73C8">
        <w:rPr>
          <w:rFonts w:ascii="Times New Roman" w:eastAsiaTheme="minorHAnsi" w:hAnsi="Times New Roman" w:cs="Times New Roman"/>
          <w:sz w:val="24"/>
          <w:szCs w:val="24"/>
        </w:rPr>
        <w:t xml:space="preserve">subcutaneous injection </w:t>
      </w:r>
      <w:r w:rsidR="000E3705" w:rsidRPr="00EB73C8">
        <w:rPr>
          <w:rFonts w:ascii="Times New Roman" w:eastAsiaTheme="minorHAnsi" w:hAnsi="Times New Roman" w:cs="Times New Roman"/>
          <w:sz w:val="24"/>
          <w:szCs w:val="24"/>
        </w:rPr>
        <w:t>of</w:t>
      </w:r>
      <w:r w:rsidR="009D0ACC">
        <w:rPr>
          <w:rFonts w:ascii="Times New Roman" w:eastAsiaTheme="minorHAnsi" w:hAnsi="Times New Roman" w:cs="Times New Roman"/>
          <w:sz w:val="24"/>
          <w:szCs w:val="24"/>
        </w:rPr>
        <w:t xml:space="preserve"> low molecular weight heparin</w:t>
      </w:r>
      <w:r w:rsidR="001001D8">
        <w:rPr>
          <w:rFonts w:ascii="Times New Roman" w:eastAsiaTheme="minorHAnsi" w:hAnsi="Times New Roman" w:cs="Times New Roman"/>
          <w:sz w:val="24"/>
          <w:szCs w:val="24"/>
        </w:rPr>
        <w:t xml:space="preserve"> (LMWH)</w:t>
      </w:r>
      <w:r w:rsidR="000E3705" w:rsidRPr="00EB73C8">
        <w:rPr>
          <w:rFonts w:ascii="Times New Roman" w:eastAsiaTheme="minorHAnsi" w:hAnsi="Times New Roman" w:cs="Times New Roman"/>
          <w:sz w:val="24"/>
          <w:szCs w:val="24"/>
        </w:rPr>
        <w:t xml:space="preserve"> until they are free of cancer</w:t>
      </w:r>
      <w:r w:rsidR="0006131D">
        <w:rPr>
          <w:rFonts w:ascii="Times New Roman" w:eastAsiaTheme="minorHAnsi" w:hAnsi="Times New Roman" w:cs="Times New Roman"/>
          <w:sz w:val="24"/>
          <w:szCs w:val="24"/>
        </w:rPr>
        <w:t>,</w:t>
      </w:r>
      <w:r w:rsidR="00446081" w:rsidRPr="00EB73C8">
        <w:rPr>
          <w:rFonts w:ascii="Times New Roman" w:eastAsiaTheme="minorHAnsi" w:hAnsi="Times New Roman" w:cs="Times New Roman"/>
          <w:sz w:val="24"/>
          <w:szCs w:val="24"/>
        </w:rPr>
        <w:t xml:space="preserve"> and ha</w:t>
      </w:r>
      <w:r w:rsidR="00EF49D2" w:rsidRPr="00EB73C8">
        <w:rPr>
          <w:rFonts w:ascii="Times New Roman" w:eastAsiaTheme="minorHAnsi" w:hAnsi="Times New Roman" w:cs="Times New Roman"/>
          <w:sz w:val="24"/>
          <w:szCs w:val="24"/>
        </w:rPr>
        <w:t xml:space="preserve">ve </w:t>
      </w:r>
      <w:r w:rsidR="0006131D">
        <w:rPr>
          <w:rFonts w:ascii="Times New Roman" w:eastAsiaTheme="minorHAnsi" w:hAnsi="Times New Roman" w:cs="Times New Roman"/>
          <w:sz w:val="24"/>
          <w:szCs w:val="24"/>
        </w:rPr>
        <w:t xml:space="preserve">an increased </w:t>
      </w:r>
      <w:r w:rsidR="00EF49D2" w:rsidRPr="00EB73C8">
        <w:rPr>
          <w:rFonts w:ascii="Times New Roman" w:eastAsiaTheme="minorHAnsi" w:hAnsi="Times New Roman" w:cs="Times New Roman"/>
          <w:sz w:val="24"/>
          <w:szCs w:val="24"/>
        </w:rPr>
        <w:t>risk of bleeding</w:t>
      </w:r>
      <w:r w:rsidR="000E3705" w:rsidRPr="00EB73C8">
        <w:rPr>
          <w:rFonts w:ascii="Times New Roman" w:eastAsiaTheme="minorHAnsi" w:hAnsi="Times New Roman" w:cs="Times New Roman"/>
          <w:sz w:val="24"/>
          <w:szCs w:val="24"/>
        </w:rPr>
        <w:t xml:space="preserve">. </w:t>
      </w:r>
      <w:r w:rsidR="00A73FF0" w:rsidRPr="00EB73C8">
        <w:rPr>
          <w:rFonts w:ascii="Times New Roman" w:eastAsiaTheme="minorHAnsi" w:hAnsi="Times New Roman" w:cs="Times New Roman"/>
          <w:sz w:val="24"/>
          <w:szCs w:val="24"/>
        </w:rPr>
        <w:t xml:space="preserve">Therefore, </w:t>
      </w:r>
      <w:r w:rsidR="002C6BE7" w:rsidRPr="00EB73C8">
        <w:rPr>
          <w:rFonts w:ascii="Times New Roman" w:eastAsiaTheme="minorHAnsi" w:hAnsi="Times New Roman" w:cs="Times New Roman"/>
          <w:sz w:val="24"/>
          <w:szCs w:val="24"/>
        </w:rPr>
        <w:t xml:space="preserve">demonstrating risk factors of recurrent PE is </w:t>
      </w:r>
      <w:r w:rsidR="009C00B6">
        <w:rPr>
          <w:rFonts w:ascii="Times New Roman" w:eastAsiaTheme="minorHAnsi" w:hAnsi="Times New Roman" w:cs="Times New Roman"/>
          <w:sz w:val="24"/>
          <w:szCs w:val="24"/>
        </w:rPr>
        <w:t>of</w:t>
      </w:r>
      <w:r w:rsidR="007D1F93" w:rsidRPr="00EB73C8">
        <w:rPr>
          <w:rFonts w:ascii="Times New Roman" w:eastAsiaTheme="minorHAnsi" w:hAnsi="Times New Roman" w:cs="Times New Roman"/>
          <w:sz w:val="24"/>
          <w:szCs w:val="24"/>
        </w:rPr>
        <w:t xml:space="preserve"> </w:t>
      </w:r>
      <w:r w:rsidR="00225785" w:rsidRPr="00EB73C8">
        <w:rPr>
          <w:rFonts w:ascii="Times New Roman" w:eastAsiaTheme="minorHAnsi" w:hAnsi="Times New Roman" w:cs="Times New Roman"/>
          <w:sz w:val="24"/>
          <w:szCs w:val="24"/>
        </w:rPr>
        <w:t xml:space="preserve">particular interest </w:t>
      </w:r>
      <w:r w:rsidR="001A0704">
        <w:rPr>
          <w:rFonts w:ascii="Times New Roman" w:eastAsiaTheme="minorHAnsi" w:hAnsi="Times New Roman" w:cs="Times New Roman"/>
          <w:sz w:val="24"/>
          <w:szCs w:val="24"/>
        </w:rPr>
        <w:t xml:space="preserve">in order </w:t>
      </w:r>
      <w:r w:rsidR="007D1F93" w:rsidRPr="00EB73C8">
        <w:rPr>
          <w:rFonts w:ascii="Times New Roman" w:eastAsiaTheme="minorHAnsi" w:hAnsi="Times New Roman" w:cs="Times New Roman"/>
          <w:sz w:val="24"/>
          <w:szCs w:val="24"/>
        </w:rPr>
        <w:t xml:space="preserve">to </w:t>
      </w:r>
      <w:r w:rsidR="001A0704">
        <w:rPr>
          <w:rFonts w:ascii="Times New Roman" w:eastAsiaTheme="minorHAnsi" w:hAnsi="Times New Roman" w:cs="Times New Roman"/>
          <w:sz w:val="24"/>
          <w:szCs w:val="24"/>
        </w:rPr>
        <w:t>identify</w:t>
      </w:r>
      <w:r w:rsidR="001A0704" w:rsidRPr="00EB73C8">
        <w:rPr>
          <w:rFonts w:ascii="Times New Roman" w:eastAsiaTheme="minorHAnsi" w:hAnsi="Times New Roman" w:cs="Times New Roman"/>
          <w:sz w:val="24"/>
          <w:szCs w:val="24"/>
        </w:rPr>
        <w:t xml:space="preserve"> </w:t>
      </w:r>
      <w:r w:rsidR="00BB631C" w:rsidRPr="00EB73C8">
        <w:rPr>
          <w:rFonts w:ascii="Times New Roman" w:eastAsiaTheme="minorHAnsi" w:hAnsi="Times New Roman" w:cs="Times New Roman"/>
          <w:sz w:val="24"/>
          <w:szCs w:val="24"/>
        </w:rPr>
        <w:t>groups</w:t>
      </w:r>
      <w:r w:rsidR="001A0704">
        <w:rPr>
          <w:rFonts w:ascii="Times New Roman" w:eastAsiaTheme="minorHAnsi" w:hAnsi="Times New Roman" w:cs="Times New Roman"/>
          <w:sz w:val="24"/>
          <w:szCs w:val="24"/>
        </w:rPr>
        <w:t xml:space="preserve"> at a high risk</w:t>
      </w:r>
      <w:r w:rsidR="006C2212" w:rsidRPr="00EB73C8">
        <w:rPr>
          <w:rFonts w:ascii="Times New Roman" w:eastAsiaTheme="minorHAnsi" w:hAnsi="Times New Roman" w:cs="Times New Roman"/>
          <w:sz w:val="24"/>
          <w:szCs w:val="24"/>
        </w:rPr>
        <w:t xml:space="preserve"> of recurrence</w:t>
      </w:r>
      <w:r w:rsidR="001A0704">
        <w:rPr>
          <w:rFonts w:ascii="Times New Roman" w:eastAsiaTheme="minorHAnsi" w:hAnsi="Times New Roman" w:cs="Times New Roman"/>
          <w:sz w:val="24"/>
          <w:szCs w:val="24"/>
        </w:rPr>
        <w:t>,</w:t>
      </w:r>
      <w:r w:rsidR="007C6B96" w:rsidRPr="00EB73C8">
        <w:rPr>
          <w:rFonts w:ascii="Times New Roman" w:eastAsiaTheme="minorHAnsi" w:hAnsi="Times New Roman" w:cs="Times New Roman"/>
          <w:sz w:val="24"/>
          <w:szCs w:val="24"/>
        </w:rPr>
        <w:t xml:space="preserve"> wh</w:t>
      </w:r>
      <w:r w:rsidR="001A0704">
        <w:rPr>
          <w:rFonts w:ascii="Times New Roman" w:eastAsiaTheme="minorHAnsi" w:hAnsi="Times New Roman" w:cs="Times New Roman"/>
          <w:sz w:val="24"/>
          <w:szCs w:val="24"/>
        </w:rPr>
        <w:t>ich</w:t>
      </w:r>
      <w:r w:rsidR="007C6B96" w:rsidRPr="00EB73C8">
        <w:rPr>
          <w:rFonts w:ascii="Times New Roman" w:eastAsiaTheme="minorHAnsi" w:hAnsi="Times New Roman" w:cs="Times New Roman"/>
          <w:sz w:val="24"/>
          <w:szCs w:val="24"/>
        </w:rPr>
        <w:t xml:space="preserve"> require prolonged anticoagulation</w:t>
      </w:r>
      <w:r w:rsidR="001A0704">
        <w:rPr>
          <w:rFonts w:ascii="Times New Roman" w:eastAsiaTheme="minorHAnsi" w:hAnsi="Times New Roman" w:cs="Times New Roman"/>
          <w:sz w:val="24"/>
          <w:szCs w:val="24"/>
        </w:rPr>
        <w:t xml:space="preserve"> therapy</w:t>
      </w:r>
      <w:r w:rsidR="007C6B96" w:rsidRPr="00EB73C8">
        <w:rPr>
          <w:rFonts w:ascii="Times New Roman" w:eastAsiaTheme="minorHAnsi" w:hAnsi="Times New Roman" w:cs="Times New Roman"/>
          <w:sz w:val="24"/>
          <w:szCs w:val="24"/>
        </w:rPr>
        <w:t xml:space="preserve">. </w:t>
      </w:r>
      <w:r w:rsidR="00DB5529" w:rsidRPr="00EB73C8">
        <w:rPr>
          <w:rFonts w:ascii="Times New Roman" w:eastAsiaTheme="minorHAnsi" w:hAnsi="Times New Roman" w:cs="Times New Roman"/>
          <w:sz w:val="24"/>
          <w:szCs w:val="24"/>
        </w:rPr>
        <w:t>Based on this</w:t>
      </w:r>
      <w:r w:rsidR="0015619A" w:rsidRPr="00EB73C8">
        <w:rPr>
          <w:rFonts w:ascii="Times New Roman" w:eastAsiaTheme="minorHAnsi" w:hAnsi="Times New Roman" w:cs="Times New Roman"/>
          <w:sz w:val="24"/>
          <w:szCs w:val="24"/>
        </w:rPr>
        <w:t xml:space="preserve">, there have been several </w:t>
      </w:r>
      <w:r w:rsidR="00BE7431" w:rsidRPr="00EB73C8">
        <w:rPr>
          <w:rFonts w:ascii="Times New Roman" w:eastAsiaTheme="minorHAnsi" w:hAnsi="Times New Roman" w:cs="Times New Roman"/>
          <w:sz w:val="24"/>
          <w:szCs w:val="24"/>
        </w:rPr>
        <w:t>well-designed</w:t>
      </w:r>
      <w:r w:rsidR="0015619A" w:rsidRPr="00EB73C8">
        <w:rPr>
          <w:rFonts w:ascii="Times New Roman" w:eastAsiaTheme="minorHAnsi" w:hAnsi="Times New Roman" w:cs="Times New Roman"/>
          <w:sz w:val="24"/>
          <w:szCs w:val="24"/>
        </w:rPr>
        <w:t xml:space="preserve"> studie</w:t>
      </w:r>
      <w:r w:rsidR="00540352" w:rsidRPr="00EB73C8">
        <w:rPr>
          <w:rFonts w:ascii="Times New Roman" w:eastAsiaTheme="minorHAnsi" w:hAnsi="Times New Roman" w:cs="Times New Roman"/>
          <w:sz w:val="24"/>
          <w:szCs w:val="24"/>
        </w:rPr>
        <w:t xml:space="preserve">s regarding </w:t>
      </w:r>
      <w:r w:rsidR="000652C0" w:rsidRPr="00EB73C8">
        <w:rPr>
          <w:rFonts w:ascii="Times New Roman" w:eastAsiaTheme="minorHAnsi" w:hAnsi="Times New Roman" w:cs="Times New Roman"/>
          <w:sz w:val="24"/>
          <w:szCs w:val="24"/>
        </w:rPr>
        <w:t xml:space="preserve">risk factors of recurrent </w:t>
      </w:r>
      <w:r w:rsidR="00B4060E" w:rsidRPr="00EB73C8">
        <w:rPr>
          <w:rFonts w:ascii="Times New Roman" w:eastAsiaTheme="minorHAnsi" w:hAnsi="Times New Roman" w:cs="Times New Roman"/>
          <w:sz w:val="24"/>
          <w:szCs w:val="24"/>
        </w:rPr>
        <w:t>PE</w:t>
      </w:r>
      <w:r w:rsidR="007F4596" w:rsidRPr="00EB73C8">
        <w:rPr>
          <w:rFonts w:ascii="Times New Roman" w:eastAsiaTheme="minorHAnsi" w:hAnsi="Times New Roman" w:cs="Times New Roman"/>
          <w:sz w:val="24"/>
          <w:szCs w:val="24"/>
        </w:rPr>
        <w:t xml:space="preserve"> </w:t>
      </w:r>
      <w:r w:rsidR="00F74111" w:rsidRPr="00EB73C8">
        <w:rPr>
          <w:rFonts w:ascii="Times New Roman" w:eastAsiaTheme="minorHAnsi" w:hAnsi="Times New Roman" w:cs="Times New Roman"/>
          <w:sz w:val="24"/>
          <w:szCs w:val="24"/>
        </w:rPr>
        <w:fldChar w:fldCharType="begin">
          <w:fldData xml:space="preserve">PEVuZE5vdGU+PENpdGU+PEF1dGhvcj5Ucm9tZXVyPC9BdXRob3I+PFllYXI+MjAxODwvWWVhcj48
UmVjTnVtPjY3PC9SZWNOdW0+PERpc3BsYXlUZXh0PigzLCA0KTwvRGlzcGxheVRleHQ+PHJlY29y
ZD48cmVjLW51bWJlcj42NzwvcmVjLW51bWJlcj48Zm9yZWlnbi1rZXlzPjxrZXkgYXBwPSJFTiIg
ZGItaWQ9InJzNXhyZGVhc2FyMjJwZWVmcHRwdnh0amVlMHQ1dnZwdGFzdiIgdGltZXN0YW1wPSIx
NTQwNDMwOTA1Ij42Nzwva2V5PjwvZm9yZWlnbi1rZXlzPjxyZWYtdHlwZSBuYW1lPSJKb3VybmFs
IEFydGljbGUiPjE3PC9yZWYtdHlwZT48Y29udHJpYnV0b3JzPjxhdXRob3JzPjxhdXRob3I+VHJv
bWV1ciwgQy48L2F1dGhvcj48YXV0aG9yPlNhbmNoZXosIE8uPC9hdXRob3I+PGF1dGhvcj5QcmVz
bGVzLCBFLjwvYXV0aG9yPjxhdXRob3I+UGVybm9kLCBHLjwvYXV0aG9yPjxhdXRob3I+QmVydG9s
ZXR0aSwgTC48L2F1dGhvcj48YXV0aG9yPkplZ28sIFAuPC9hdXRob3I+PGF1dGhvcj5EdWhhbWVs
LCBFLjwvYXV0aG9yPjxhdXRob3I+UHJvdm9zdCwgSy48L2F1dGhvcj48YXV0aG9yPlBhcmVudCwg
Ri48L2F1dGhvcj48YXV0aG9yPlJvYmluLCBQLjwvYXV0aG9yPjxhdXRob3I+RGVsb2lyZSwgTC48
L2F1dGhvcj48YXV0aG9yPkxldmVuLCBGLjwvYXV0aG9yPjxhdXRob3I+TWluZ2FudCwgRi48L2F1
dGhvcj48YXV0aG9yPkJyZXNzb2xsZXR0ZSwgTC48L2F1dGhvcj48YXV0aG9yPkxlIFJvdXgsIFAu
IFkuPC9hdXRob3I+PGF1dGhvcj5TYWxhdW4sIFAuIFkuPC9hdXRob3I+PGF1dGhvcj5Ob25lbnQs
IE0uPC9hdXRob3I+PGF1dGhvcj5QYW4tUGV0ZXNjaCwgQi48L2F1dGhvcj48YXV0aG9yPlBsYW5x
dWV0dGUsIEIuPC9hdXRob3I+PGF1dGhvcj5HaXJhcmQsIFAuPC9hdXRob3I+PGF1dGhvcj5MYWN1
dCwgSy48L2F1dGhvcj48YXV0aG9yPk1lbGFjLCBTLjwvYXV0aG9yPjxhdXRob3I+TWlzbWV0dGks
IFAuPC9hdXRob3I+PGF1dGhvcj5MYXBvcnRlLCBTLjwvYXV0aG9yPjxhdXRob3I+TWV5ZXIsIEcu
PC9hdXRob3I+PGF1dGhvcj5Nb3R0aWVyLCBELjwvYXV0aG9yPjxhdXRob3I+TGVyb3llciwgQy48
L2F1dGhvcj48YXV0aG9yPkNvdXR1cmF1ZCwgRi48L2F1dGhvcj48YXV0aG9yPlBhZGlzLVBlIElu
dmVzdGlnYXRvcnM8L2F1dGhvcj48L2F1dGhvcnM+PC9jb250cmlidXRvcnM+PGF1dGgtYWRkcmVz
cz5EZXB0IGRlIE1lZGVjaW5lIEludGVybmUgZXQgUG5ldW1vbG9naWUsIEVBIDM4NzgsIENJQyBJ
TlNFUk0gMTQxMiwgQ2VudHJlIEhvc3BpdGFsby1Vbml2ZXJzaXRhaXJlIGRlIEJyZXN0LCBVbml2
ZXJzaXRlIGRlIEJyZXRhZ25lIE9jY2lkZW50YWxlLCBCcmVzdCwgRnJhbmNlLiYjeEQ7Ri1DUklO
IElOTk9WVEUsIFNhaW50LUV0aWVubmUsIEZyYW5jZS4mI3hEO1VuaXZlcnNpdGUgUGFyaXMgRGVz
Y2FydGVzLCBVbml2ZXJzaXRlIFNvcmJvbm5lIFBhcmlzIENpdGUsIFNlcnZpY2UgZGUgUG5ldW1v
bG9naWUgZXQgZGUgU29pbnMgSW50ZW5zaWZzLCBIb3BpdGFsIEV1cm9wZWVuIEdlb3JnZXMgUG9t
cGlkb3UsIEFQLUhQLCBVbml2ZXJzaXRlIFBhcmlzIERlc2NhcnRlcywgU29yYm9ubmUgUGFyaXMg
Q2l0ZSwgSU5TRVJNIFVNUiBTIDExNDAsIFBhcmlzLCBGcmFuY2UuJiN4RDtVbml0ZSBkZSBSZWNo
ZXJjaGUgQ2xpbmlxdWUsIElubm92YXRpb24gZXQgUGhhcm1hY29sb2dpZSwgQ2VudHJlIEhvc3Bp
dGFsby1Vbml2ZXJzaXRhaXJlIGRlIFNhaW50LUV0aWVubmUsIElOU0VSTSBVMTA1OSBTQUlOQklP
U0UsIFVuaXZlcnNpdGUgSmVhbiBNb25uZXQsIFNhaW50LUV0aWVubmUsIEZyYW5jZS4mI3hEO0Rl
cHQgZGUgTWVkZWNpbmUgVmFzY3VsYWlyZSwgQ2VudHJlIEhvc3BpdGFsby1Vbml2ZXJzaXRhaXJl
IGRlIEdyZW5vYmxlLCBVbml2ZXJzaXRlIGRlIEdyZW5vYmxlIDEsIEdyZW5vYmxlLCBGcmFuY2Uu
JiN4RDtTZXJ2aWNlIGRlIE1lZGVjaW5lIFZhc2N1bGFpcmUgZXQgVGhlcmFwZXV0aXF1ZSwgVW5p
dGUgZGUgUGhhcm1hY29sb2dpZSBDbGluaXF1ZSwgQ0lDMTQwOCwgQ2VudHJlIEhvc3BpdGFsby1V
bml2ZXJzaXRhaXJlIGRlIFNhaW50LUV0aWVubmUsIElOU0VSTSBVMTA1OSBTQUlOQklPU0UsIFVu
aXZlcnNpdGUgSmVhbiBNb25uZXQsIFNhaW50LUV0aWVubmUsIEZyYW5jZS4mI3hEO1NlcnZpY2Ug
ZGUgTWVkZWNpbmUgSW50ZXJuZSwgQ2VudHJlIEhvc3BpdGFsby1Vbml2ZXJzaXRhaXJlIGRlIFJl
bm5lcywgVW5pdmVyc2l0ZSBkZSBSZW5uZXMgMSwgUmVubmVzLCBGcmFuY2UuJiN4RDtTZXJ2aWNl
IGRlIE1lZGVjaW5lIEludGVybmUsIENlbnRyZSBIb3NwaXRhbGllciBHZW5lcmFsIGRlIFNhaW50
LUJyaWV1YywgU2FpbnQtQnJpZXVjLCBGcmFuY2UuJiN4RDtTZXJ2aWNlIGRlIENhcmRpb2xvZ2ll
LCBDZW50cmUgSG9zcGl0YWxpZXIgR2VuZXJhbCBkZSBMYW5uaW9uLCBMYW5uaW9uLCBGcmFuY2Uu
JiN4RDtTZXJ2aWNlIGRlIFBuZXVtb2xvZ2llLCBJTlNFUk0gOTk5LCBDZW50cmUgSG9zcGl0YWxv
LVVuaXZlcnNpdGFpcmUgZGUgS3JlbWxpbi1CaWNldHJlLCBLcmVtbGluLUJpY2V0cmUsIEZyYW5j
ZS4mI3hEO1NlcnZpY2UgZGUgTWVkZWNpbmUgTnVjbGVhaXJlLCBFQSAzODc4LCBDZW50cmUgSG9z
cGl0YWxvLVVuaXZlcnNpdGFpcmUgZGUgQnJlc3QsIFVuaXZlcnNpdGUgZGUgQnJldGFnbmUgT2Nj
aWRlbnRhbGUsIEJyZXN0LCBGcmFuY2UuJiN4RDtTZXJ2aWNlIGRlIFJhZGlvbG9naWUsIEVBIDM4
NzgsIENJQyBJTlNFUk0gMTQxMiwgQ2VudHJlIEhvc3BpdGFsby1Vbml2ZXJzaXRhaXJlIGRlIEJy
ZXN0LCBVbml2ZXJzaXRlIGRlIEJyZXRhZ25lIE9jY2lkZW50YWxlLCBCcmVzdCwgRnJhbmNlLiYj
eEQ7U2VydmljZSBkZSBDYXJkaW9sb2dpZSwgRUEgNDMyNCwgQ2VudHJlIEhvc3BpdGFsby1Vbml2
ZXJzaXRhaXJlIGRlIEJyZXN0LCBVbml2ZXJzaXRlIGRlIEJyZXRhZ25lIE9jY2lkZW50YWxlLCBC
cmVzdCwgRnJhbmNlLiYjeEQ7U2VydmljZSBkJmFwb3M7SGVtYXRvbG9naWUgQmlvbG9naXF1ZSwg
RUEgMzg3OCwgQ2VudHJlIEhvc3BpdGFsby1Vbml2ZXJzaXRhaXJlIGRlIEJyZXN0LCBVbml2ZXJz
aXRlIGRlIEJyZXRhZ25lIE9jY2lkZW50YWxlLCBCcmVzdCwgRnJhbmNlLiYjeEQ7U2VydmljZSBk
JmFwb3M7RWNoby1kb3BwbGVyIFZhc2N1bGFpcmUsIEVBIDM4NzgsIENJQyBJTlNFUk0gMTQxMiwg
Q2VudHJlIEhvc3BpdGFsby1Vbml2ZXJzaXRhaXJlIGRlIEJyZXN0LCBVbml2ZXJzaXRlIGRlIEJy
ZXRhZ25lIE9jY2lkZW50YWxlLCBCcmVzdCwgRnJhbmNlLiYjeEQ7U2VydmljZSBkZSBNZWRlY2lu
ZSBJbnRlcm5lLCBDZW50cmUgSG9zcGl0YWxpZXIgR2VuZXJhbCBkZSBRdWltcGVyLCBRdWltcGVy
LCBGcmFuY2UuJiN4RDtEZXB0IFRob3JhY2lxdWUsIEluc3RpdHV0IE11dHVhbGlzdGUgTW9udHNv
dXJpczsgUGFyaXMsIEZyYW5jZS4mI3hEO0RlcHQgZGUgTWVkZWNpbmUgSW50ZXJuZSBldCBQbmV1
bW9sb2dpZSwgRUEgMzg3OCwgQ0lDIElOU0VSTSAxNDEyLCBDZW50cmUgSG9zcGl0YWxvLVVuaXZl
cnNpdGFpcmUgZGUgQnJlc3QsIFVuaXZlcnNpdGUgZGUgQnJldGFnbmUgT2NjaWRlbnRhbGUsIEJy
ZXN0LCBGcmFuY2UgZnJhbmNpcy5jb3V0dXJhdWRAY2h1LWJyZXN0LmZyLjwvYXV0aC1hZGRyZXNz
Pjx0aXRsZXM+PHRpdGxlPlJpc2sgZmFjdG9ycyBmb3IgcmVjdXJyZW50IHZlbm91cyB0aHJvbWJv
ZW1ib2xpc20gYWZ0ZXIgdW5wcm92b2tlZCBwdWxtb25hcnkgZW1ib2xpc206IHRoZSBQQURJUy1Q
RSByYW5kb21pc2VkIHRyaWFsPC90aXRsZT48c2Vjb25kYXJ5LXRpdGxlPkV1ciBSZXNwaXIgSjwv
c2Vjb25kYXJ5LXRpdGxlPjwvdGl0bGVzPjxwZXJpb2RpY2FsPjxmdWxsLXRpdGxlPkV1ciBSZXNw
aXIgSjwvZnVsbC10aXRsZT48L3BlcmlvZGljYWw+PHZvbHVtZT41MTwvdm9sdW1lPjxudW1iZXI+
MTwvbnVtYmVyPjxlZGl0aW9uPjIwMTgvMDEvMDY8L2VkaXRpb24+PGRhdGVzPjx5ZWFyPjIwMTg8
L3llYXI+PHB1Yi1kYXRlcz48ZGF0ZT5KYW48L2RhdGU+PC9wdWItZGF0ZXM+PC9kYXRlcz48aXNi
bj4xMzk5LTMwMDMgKEVsZWN0cm9uaWMpJiN4RDswOTAzLTE5MzYgKExpbmtpbmcpPC9pc2JuPjxh
Y2Nlc3Npb24tbnVtPjI5MzAxOTIwPC9hY2Nlc3Npb24tbnVtPjx1cmxzPjxyZWxhdGVkLXVybHM+
PHVybD5odHRwczovL3d3dy5uY2JpLm5sbS5uaWguZ292L3B1Ym1lZC8yOTMwMTkyMDwvdXJsPjwv
cmVsYXRlZC11cmxzPjwvdXJscz48ZWxlY3Ryb25pYy1yZXNvdXJjZS1udW0+MTAuMTE4My8xMzk5
MzAwMy4wMTIwMi0yMDE3PC9lbGVjdHJvbmljLXJlc291cmNlLW51bT48L3JlY29yZD48L0NpdGU+
PENpdGU+PEF1dGhvcj5aaGFuZzwvQXV0aG9yPjxZZWFyPjIwMTY8L1llYXI+PFJlY051bT42ODwv
UmVjTnVtPjxyZWNvcmQ+PHJlYy1udW1iZXI+Njg8L3JlYy1udW1iZXI+PGZvcmVpZ24ta2V5cz48
a2V5IGFwcD0iRU4iIGRiLWlkPSJyczV4cmRlYXNhcjIycGVlZnB0cHZ4dGplZTB0NXZ2cHRhc3Yi
IHRpbWVzdGFtcD0iMTU0MDQzMTI0MCI+Njg8L2tleT48L2ZvcmVpZ24ta2V5cz48cmVmLXR5cGUg
bmFtZT0iSm91cm5hbCBBcnRpY2xlIj4xNzwvcmVmLXR5cGU+PGNvbnRyaWJ1dG9ycz48YXV0aG9y
cz48YXV0aG9yPlpoYW5nLCBTLjwvYXV0aG9yPjxhdXRob3I+WmhhaSwgWi48L2F1dGhvcj48YXV0
aG9yPllhbmcsIFkuPC9hdXRob3I+PGF1dGhvcj5aaHUsIEouPC9hdXRob3I+PGF1dGhvcj5LdWFu
ZywgVC48L2F1dGhvcj48YXV0aG9yPlhpZSwgVy48L2F1dGhvcj48YXV0aG9yPllhbmcsIFMuPC9h
dXRob3I+PGF1dGhvcj5MaXUsIEYuPC9hdXRob3I+PGF1dGhvcj5Hb25nLCBKLjwvYXV0aG9yPjxh
dXRob3I+U2hlbiwgWS4gSC48L2F1dGhvcj48YXV0aG9yPldhbmcsIEMuPC9hdXRob3I+PC9hdXRo
b3JzPjwvY29udHJpYnV0b3JzPjxhdXRoLWFkZHJlc3M+QmVpamluZyBJbnN0aXR1dGUgb2YgUmVz
cGlyYXRvcnkgTWVkaWNpbmUsIEJlaWppbmcgQ2hhby1ZYW5nIEhvc3BpdGFsLCBDYXBpdGFsIE1l
ZGljYWwgVW5pdmVyc2l0eSwgQmVpamluZywgUFIgQ2hpbmE7IEJlaWppbmcgS2V5IExhYm9yYXRv
cnkgb2YgUmVzcGlyYXRvcnkgYW5kIFB1bG1vbmFyeSBDaXJjdWxhdGlvbiBEaXNvcmRlcnMsIEJl
aWppbmcsIFBSIENoaW5hLiYjeEQ7TmF0aW9uYWwgQ2xpbmljYWwgUmVzZWFyY2ggQ2VudGVyIG9m
IFJlc3BpcmF0b3J5IE1lZGljaW5lLCBCZWlqaW5nLCBQUiBDaGluYS4mI3hEO0RlcGFydG1lbnQg
b2YgQ2FyZGlvdGhvcmFjaWMgU3VyZ2VyeSwgQmF5bG9yIENvbGxlZ2Ugb2YgTWVkaWNpbmUsIEhv
dXN0b24sIFVTQS4mI3hEO05hdGlvbmFsIENsaW5pY2FsIFJlc2VhcmNoIENlbnRlciBvZiBSZXNw
aXJhdG9yeSBNZWRpY2luZSwgQmVpamluZywgUFIgQ2hpbmE7IENoaW5hLUphcGFuIEZyaWVuZHNo
aXAgSG9zcGl0YWwsIEJlaWppbmcsIFBSIENoaW5hOyBEZXBhcnRtZW50IG9mIFJlc3BpcmF0b3J5
IE1lZGljaW5lLCBDYXBpdGFsIE1lZGljYWwgVW5pdmVyc2l0eSwgQmVpamluZywgUFIgQ2hpbmEu
IEVsZWN0cm9uaWMgYWRkcmVzczogY3loLWJpcm1AMjYzLm5ldC48L2F1dGgtYWRkcmVzcz48dGl0
bGVzPjx0aXRsZT5QdWxtb25hcnkgZW1ib2xpc20gcmlzayBzdHJhdGlmaWNhdGlvbiBieSBFdXJv
cGVhbiBTb2NpZXR5IG9mIENhcmRpb2xvZ3kgaXMgYXNzb2NpYXRlZCB3aXRoIHJlY3VycmVudCB2
ZW5vdXMgdGhyb21ib2VtYm9saXNtOiBGaW5kaW5ncyBmcm9tIGEgbG9uZy10ZXJtIGZvbGxvdy11
cCBzdHVkeTwvdGl0bGU+PHNlY29uZGFyeS10aXRsZT5JbnQgSiBDYXJkaW9sPC9zZWNvbmRhcnkt
dGl0bGU+PC90aXRsZXM+PHBlcmlvZGljYWw+PGZ1bGwtdGl0bGU+SW50IEogQ2FyZGlvbDwvZnVs
bC10aXRsZT48L3BlcmlvZGljYWw+PHBhZ2VzPjI3NS04MTwvcGFnZXM+PHZvbHVtZT4yMDI8L3Zv
bHVtZT48ZWRpdGlvbj4yMDE1LzA5LzI3PC9lZGl0aW9uPjxrZXl3b3Jkcz48a2V5d29yZD5BbnRp
Y29hZ3VsYW50cy8qYWRtaW5pc3RyYXRpb24gJmFtcDsgZG9zYWdlPC9rZXl3b3JkPjxrZXl3b3Jk
PkNoaW5hL2VwaWRlbWlvbG9neTwva2V5d29yZD48a2V5d29yZD5FdXJvcGU8L2tleXdvcmQ+PGtl
eXdvcmQ+RmVtYWxlPC9rZXl3b3JkPjxrZXl3b3JkPkZvbGxvdy1VcCBTdHVkaWVzPC9rZXl3b3Jk
PjxrZXl3b3JkPkh1bWFuczwva2V5d29yZD48a2V5d29yZD5JbmNpZGVuY2U8L2tleXdvcmQ+PGtl
eXdvcmQ+TG9uZ2l0dWRpbmFsIFN0dWRpZXM8L2tleXdvcmQ+PGtleXdvcmQ+TWFsZTwva2V5d29y
ZD48a2V5d29yZD5QdWxtb25hcnkgRW1ib2xpc20vKmRydWcgdGhlcmFweTwva2V5d29yZD48a2V5
d29yZD5SZWN1cnJlbmNlPC9rZXl3b3JkPjxrZXl3b3JkPipSaXNrIEFzc2Vzc21lbnQ8L2tleXdv
cmQ+PGtleXdvcmQ+UmlzayBGYWN0b3JzPC9rZXl3b3JkPjxrZXl3b3JkPlNvY2lldGllcywgTWVk
aWNhbDwva2V5d29yZD48a2V5d29yZD5WZW5vdXMgVGhyb21ib2VtYm9saXNtLypkcnVnIHRoZXJh
cHkvKmVwaWRlbWlvbG9neTwva2V5d29yZD48a2V5d29yZD5FdXJvcGVhbiBTb2NpZXR5IG9mIENh
cmRpb2xvZ3k8L2tleXdvcmQ+PGtleXdvcmQ+UHJvZ25vc2lzPC9rZXl3b3JkPjxrZXl3b3JkPlB1
bG1vbmFyeSBlbWJvbGlzbTwva2V5d29yZD48a2V5d29yZD5SaXNrIHN0cmF0aWZpY2F0aW9uPC9r
ZXl3b3JkPjxrZXl3b3JkPlZlbm91cyB0aHJvbWJvZW1ib2xpc208L2tleXdvcmQ+PC9rZXl3b3Jk
cz48ZGF0ZXM+PHllYXI+MjAxNjwveWVhcj48cHViLWRhdGVzPjxkYXRlPkphbiAxPC9kYXRlPjwv
cHViLWRhdGVzPjwvZGF0ZXM+PGlzYm4+MTg3NC0xNzU0IChFbGVjdHJvbmljKSYjeEQ7MDE2Ny01
MjczIChMaW5raW5nKTwvaXNibj48YWNjZXNzaW9uLW51bT4yNjQwODgzNzwvYWNjZXNzaW9uLW51
bT48dXJscz48cmVsYXRlZC11cmxzPjx1cmw+aHR0cHM6Ly93d3cubmNiaS5ubG0ubmloLmdvdi9w
dWJtZWQvMjY0MDg4Mzc8L3VybD48L3JlbGF0ZWQtdXJscz48L3VybHM+PGVsZWN0cm9uaWMtcmVz
b3VyY2UtbnVtPjEwLjEwMTYvai5pamNhcmQuMjAxNC4wOS4xNDI8L2VsZWN0cm9uaWMtcmVzb3Vy
Y2UtbnVtPjwvcmVjb3JkPjwvQ2l0ZT48L0VuZE5vdGU+AG==
</w:fldData>
        </w:fldChar>
      </w:r>
      <w:r w:rsidR="00502943" w:rsidRPr="00EB73C8">
        <w:rPr>
          <w:rFonts w:ascii="Times New Roman" w:eastAsiaTheme="minorHAnsi" w:hAnsi="Times New Roman" w:cs="Times New Roman"/>
          <w:sz w:val="24"/>
          <w:szCs w:val="24"/>
        </w:rPr>
        <w:instrText xml:space="preserve"> ADDIN EN.CITE </w:instrText>
      </w:r>
      <w:r w:rsidR="00502943" w:rsidRPr="00EB73C8">
        <w:rPr>
          <w:rFonts w:ascii="Times New Roman" w:eastAsiaTheme="minorHAnsi" w:hAnsi="Times New Roman" w:cs="Times New Roman"/>
          <w:sz w:val="24"/>
          <w:szCs w:val="24"/>
        </w:rPr>
        <w:fldChar w:fldCharType="begin">
          <w:fldData xml:space="preserve">PEVuZE5vdGU+PENpdGU+PEF1dGhvcj5Ucm9tZXVyPC9BdXRob3I+PFllYXI+MjAxODwvWWVhcj48
UmVjTnVtPjY3PC9SZWNOdW0+PERpc3BsYXlUZXh0PigzLCA0KTwvRGlzcGxheVRleHQ+PHJlY29y
ZD48cmVjLW51bWJlcj42NzwvcmVjLW51bWJlcj48Zm9yZWlnbi1rZXlzPjxrZXkgYXBwPSJFTiIg
ZGItaWQ9InJzNXhyZGVhc2FyMjJwZWVmcHRwdnh0amVlMHQ1dnZwdGFzdiIgdGltZXN0YW1wPSIx
NTQwNDMwOTA1Ij42Nzwva2V5PjwvZm9yZWlnbi1rZXlzPjxyZWYtdHlwZSBuYW1lPSJKb3VybmFs
IEFydGljbGUiPjE3PC9yZWYtdHlwZT48Y29udHJpYnV0b3JzPjxhdXRob3JzPjxhdXRob3I+VHJv
bWV1ciwgQy48L2F1dGhvcj48YXV0aG9yPlNhbmNoZXosIE8uPC9hdXRob3I+PGF1dGhvcj5QcmVz
bGVzLCBFLjwvYXV0aG9yPjxhdXRob3I+UGVybm9kLCBHLjwvYXV0aG9yPjxhdXRob3I+QmVydG9s
ZXR0aSwgTC48L2F1dGhvcj48YXV0aG9yPkplZ28sIFAuPC9hdXRob3I+PGF1dGhvcj5EdWhhbWVs
LCBFLjwvYXV0aG9yPjxhdXRob3I+UHJvdm9zdCwgSy48L2F1dGhvcj48YXV0aG9yPlBhcmVudCwg
Ri48L2F1dGhvcj48YXV0aG9yPlJvYmluLCBQLjwvYXV0aG9yPjxhdXRob3I+RGVsb2lyZSwgTC48
L2F1dGhvcj48YXV0aG9yPkxldmVuLCBGLjwvYXV0aG9yPjxhdXRob3I+TWluZ2FudCwgRi48L2F1
dGhvcj48YXV0aG9yPkJyZXNzb2xsZXR0ZSwgTC48L2F1dGhvcj48YXV0aG9yPkxlIFJvdXgsIFAu
IFkuPC9hdXRob3I+PGF1dGhvcj5TYWxhdW4sIFAuIFkuPC9hdXRob3I+PGF1dGhvcj5Ob25lbnQs
IE0uPC9hdXRob3I+PGF1dGhvcj5QYW4tUGV0ZXNjaCwgQi48L2F1dGhvcj48YXV0aG9yPlBsYW5x
dWV0dGUsIEIuPC9hdXRob3I+PGF1dGhvcj5HaXJhcmQsIFAuPC9hdXRob3I+PGF1dGhvcj5MYWN1
dCwgSy48L2F1dGhvcj48YXV0aG9yPk1lbGFjLCBTLjwvYXV0aG9yPjxhdXRob3I+TWlzbWV0dGks
IFAuPC9hdXRob3I+PGF1dGhvcj5MYXBvcnRlLCBTLjwvYXV0aG9yPjxhdXRob3I+TWV5ZXIsIEcu
PC9hdXRob3I+PGF1dGhvcj5Nb3R0aWVyLCBELjwvYXV0aG9yPjxhdXRob3I+TGVyb3llciwgQy48
L2F1dGhvcj48YXV0aG9yPkNvdXR1cmF1ZCwgRi48L2F1dGhvcj48YXV0aG9yPlBhZGlzLVBlIElu
dmVzdGlnYXRvcnM8L2F1dGhvcj48L2F1dGhvcnM+PC9jb250cmlidXRvcnM+PGF1dGgtYWRkcmVz
cz5EZXB0IGRlIE1lZGVjaW5lIEludGVybmUgZXQgUG5ldW1vbG9naWUsIEVBIDM4NzgsIENJQyBJ
TlNFUk0gMTQxMiwgQ2VudHJlIEhvc3BpdGFsby1Vbml2ZXJzaXRhaXJlIGRlIEJyZXN0LCBVbml2
ZXJzaXRlIGRlIEJyZXRhZ25lIE9jY2lkZW50YWxlLCBCcmVzdCwgRnJhbmNlLiYjeEQ7Ri1DUklO
IElOTk9WVEUsIFNhaW50LUV0aWVubmUsIEZyYW5jZS4mI3hEO1VuaXZlcnNpdGUgUGFyaXMgRGVz
Y2FydGVzLCBVbml2ZXJzaXRlIFNvcmJvbm5lIFBhcmlzIENpdGUsIFNlcnZpY2UgZGUgUG5ldW1v
bG9naWUgZXQgZGUgU29pbnMgSW50ZW5zaWZzLCBIb3BpdGFsIEV1cm9wZWVuIEdlb3JnZXMgUG9t
cGlkb3UsIEFQLUhQLCBVbml2ZXJzaXRlIFBhcmlzIERlc2NhcnRlcywgU29yYm9ubmUgUGFyaXMg
Q2l0ZSwgSU5TRVJNIFVNUiBTIDExNDAsIFBhcmlzLCBGcmFuY2UuJiN4RDtVbml0ZSBkZSBSZWNo
ZXJjaGUgQ2xpbmlxdWUsIElubm92YXRpb24gZXQgUGhhcm1hY29sb2dpZSwgQ2VudHJlIEhvc3Bp
dGFsby1Vbml2ZXJzaXRhaXJlIGRlIFNhaW50LUV0aWVubmUsIElOU0VSTSBVMTA1OSBTQUlOQklP
U0UsIFVuaXZlcnNpdGUgSmVhbiBNb25uZXQsIFNhaW50LUV0aWVubmUsIEZyYW5jZS4mI3hEO0Rl
cHQgZGUgTWVkZWNpbmUgVmFzY3VsYWlyZSwgQ2VudHJlIEhvc3BpdGFsby1Vbml2ZXJzaXRhaXJl
IGRlIEdyZW5vYmxlLCBVbml2ZXJzaXRlIGRlIEdyZW5vYmxlIDEsIEdyZW5vYmxlLCBGcmFuY2Uu
JiN4RDtTZXJ2aWNlIGRlIE1lZGVjaW5lIFZhc2N1bGFpcmUgZXQgVGhlcmFwZXV0aXF1ZSwgVW5p
dGUgZGUgUGhhcm1hY29sb2dpZSBDbGluaXF1ZSwgQ0lDMTQwOCwgQ2VudHJlIEhvc3BpdGFsby1V
bml2ZXJzaXRhaXJlIGRlIFNhaW50LUV0aWVubmUsIElOU0VSTSBVMTA1OSBTQUlOQklPU0UsIFVu
aXZlcnNpdGUgSmVhbiBNb25uZXQsIFNhaW50LUV0aWVubmUsIEZyYW5jZS4mI3hEO1NlcnZpY2Ug
ZGUgTWVkZWNpbmUgSW50ZXJuZSwgQ2VudHJlIEhvc3BpdGFsby1Vbml2ZXJzaXRhaXJlIGRlIFJl
bm5lcywgVW5pdmVyc2l0ZSBkZSBSZW5uZXMgMSwgUmVubmVzLCBGcmFuY2UuJiN4RDtTZXJ2aWNl
IGRlIE1lZGVjaW5lIEludGVybmUsIENlbnRyZSBIb3NwaXRhbGllciBHZW5lcmFsIGRlIFNhaW50
LUJyaWV1YywgU2FpbnQtQnJpZXVjLCBGcmFuY2UuJiN4RDtTZXJ2aWNlIGRlIENhcmRpb2xvZ2ll
LCBDZW50cmUgSG9zcGl0YWxpZXIgR2VuZXJhbCBkZSBMYW5uaW9uLCBMYW5uaW9uLCBGcmFuY2Uu
JiN4RDtTZXJ2aWNlIGRlIFBuZXVtb2xvZ2llLCBJTlNFUk0gOTk5LCBDZW50cmUgSG9zcGl0YWxv
LVVuaXZlcnNpdGFpcmUgZGUgS3JlbWxpbi1CaWNldHJlLCBLcmVtbGluLUJpY2V0cmUsIEZyYW5j
ZS4mI3hEO1NlcnZpY2UgZGUgTWVkZWNpbmUgTnVjbGVhaXJlLCBFQSAzODc4LCBDZW50cmUgSG9z
cGl0YWxvLVVuaXZlcnNpdGFpcmUgZGUgQnJlc3QsIFVuaXZlcnNpdGUgZGUgQnJldGFnbmUgT2Nj
aWRlbnRhbGUsIEJyZXN0LCBGcmFuY2UuJiN4RDtTZXJ2aWNlIGRlIFJhZGlvbG9naWUsIEVBIDM4
NzgsIENJQyBJTlNFUk0gMTQxMiwgQ2VudHJlIEhvc3BpdGFsby1Vbml2ZXJzaXRhaXJlIGRlIEJy
ZXN0LCBVbml2ZXJzaXRlIGRlIEJyZXRhZ25lIE9jY2lkZW50YWxlLCBCcmVzdCwgRnJhbmNlLiYj
eEQ7U2VydmljZSBkZSBDYXJkaW9sb2dpZSwgRUEgNDMyNCwgQ2VudHJlIEhvc3BpdGFsby1Vbml2
ZXJzaXRhaXJlIGRlIEJyZXN0LCBVbml2ZXJzaXRlIGRlIEJyZXRhZ25lIE9jY2lkZW50YWxlLCBC
cmVzdCwgRnJhbmNlLiYjeEQ7U2VydmljZSBkJmFwb3M7SGVtYXRvbG9naWUgQmlvbG9naXF1ZSwg
RUEgMzg3OCwgQ2VudHJlIEhvc3BpdGFsby1Vbml2ZXJzaXRhaXJlIGRlIEJyZXN0LCBVbml2ZXJz
aXRlIGRlIEJyZXRhZ25lIE9jY2lkZW50YWxlLCBCcmVzdCwgRnJhbmNlLiYjeEQ7U2VydmljZSBk
JmFwb3M7RWNoby1kb3BwbGVyIFZhc2N1bGFpcmUsIEVBIDM4NzgsIENJQyBJTlNFUk0gMTQxMiwg
Q2VudHJlIEhvc3BpdGFsby1Vbml2ZXJzaXRhaXJlIGRlIEJyZXN0LCBVbml2ZXJzaXRlIGRlIEJy
ZXRhZ25lIE9jY2lkZW50YWxlLCBCcmVzdCwgRnJhbmNlLiYjeEQ7U2VydmljZSBkZSBNZWRlY2lu
ZSBJbnRlcm5lLCBDZW50cmUgSG9zcGl0YWxpZXIgR2VuZXJhbCBkZSBRdWltcGVyLCBRdWltcGVy
LCBGcmFuY2UuJiN4RDtEZXB0IFRob3JhY2lxdWUsIEluc3RpdHV0IE11dHVhbGlzdGUgTW9udHNv
dXJpczsgUGFyaXMsIEZyYW5jZS4mI3hEO0RlcHQgZGUgTWVkZWNpbmUgSW50ZXJuZSBldCBQbmV1
bW9sb2dpZSwgRUEgMzg3OCwgQ0lDIElOU0VSTSAxNDEyLCBDZW50cmUgSG9zcGl0YWxvLVVuaXZl
cnNpdGFpcmUgZGUgQnJlc3QsIFVuaXZlcnNpdGUgZGUgQnJldGFnbmUgT2NjaWRlbnRhbGUsIEJy
ZXN0LCBGcmFuY2UgZnJhbmNpcy5jb3V0dXJhdWRAY2h1LWJyZXN0LmZyLjwvYXV0aC1hZGRyZXNz
Pjx0aXRsZXM+PHRpdGxlPlJpc2sgZmFjdG9ycyBmb3IgcmVjdXJyZW50IHZlbm91cyB0aHJvbWJv
ZW1ib2xpc20gYWZ0ZXIgdW5wcm92b2tlZCBwdWxtb25hcnkgZW1ib2xpc206IHRoZSBQQURJUy1Q
RSByYW5kb21pc2VkIHRyaWFsPC90aXRsZT48c2Vjb25kYXJ5LXRpdGxlPkV1ciBSZXNwaXIgSjwv
c2Vjb25kYXJ5LXRpdGxlPjwvdGl0bGVzPjxwZXJpb2RpY2FsPjxmdWxsLXRpdGxlPkV1ciBSZXNw
aXIgSjwvZnVsbC10aXRsZT48L3BlcmlvZGljYWw+PHZvbHVtZT41MTwvdm9sdW1lPjxudW1iZXI+
MTwvbnVtYmVyPjxlZGl0aW9uPjIwMTgvMDEvMDY8L2VkaXRpb24+PGRhdGVzPjx5ZWFyPjIwMTg8
L3llYXI+PHB1Yi1kYXRlcz48ZGF0ZT5KYW48L2RhdGU+PC9wdWItZGF0ZXM+PC9kYXRlcz48aXNi
bj4xMzk5LTMwMDMgKEVsZWN0cm9uaWMpJiN4RDswOTAzLTE5MzYgKExpbmtpbmcpPC9pc2JuPjxh
Y2Nlc3Npb24tbnVtPjI5MzAxOTIwPC9hY2Nlc3Npb24tbnVtPjx1cmxzPjxyZWxhdGVkLXVybHM+
PHVybD5odHRwczovL3d3dy5uY2JpLm5sbS5uaWguZ292L3B1Ym1lZC8yOTMwMTkyMDwvdXJsPjwv
cmVsYXRlZC11cmxzPjwvdXJscz48ZWxlY3Ryb25pYy1yZXNvdXJjZS1udW0+MTAuMTE4My8xMzk5
MzAwMy4wMTIwMi0yMDE3PC9lbGVjdHJvbmljLXJlc291cmNlLW51bT48L3JlY29yZD48L0NpdGU+
PENpdGU+PEF1dGhvcj5aaGFuZzwvQXV0aG9yPjxZZWFyPjIwMTY8L1llYXI+PFJlY051bT42ODwv
UmVjTnVtPjxyZWNvcmQ+PHJlYy1udW1iZXI+Njg8L3JlYy1udW1iZXI+PGZvcmVpZ24ta2V5cz48
a2V5IGFwcD0iRU4iIGRiLWlkPSJyczV4cmRlYXNhcjIycGVlZnB0cHZ4dGplZTB0NXZ2cHRhc3Yi
IHRpbWVzdGFtcD0iMTU0MDQzMTI0MCI+Njg8L2tleT48L2ZvcmVpZ24ta2V5cz48cmVmLXR5cGUg
bmFtZT0iSm91cm5hbCBBcnRpY2xlIj4xNzwvcmVmLXR5cGU+PGNvbnRyaWJ1dG9ycz48YXV0aG9y
cz48YXV0aG9yPlpoYW5nLCBTLjwvYXV0aG9yPjxhdXRob3I+WmhhaSwgWi48L2F1dGhvcj48YXV0
aG9yPllhbmcsIFkuPC9hdXRob3I+PGF1dGhvcj5aaHUsIEouPC9hdXRob3I+PGF1dGhvcj5LdWFu
ZywgVC48L2F1dGhvcj48YXV0aG9yPlhpZSwgVy48L2F1dGhvcj48YXV0aG9yPllhbmcsIFMuPC9h
dXRob3I+PGF1dGhvcj5MaXUsIEYuPC9hdXRob3I+PGF1dGhvcj5Hb25nLCBKLjwvYXV0aG9yPjxh
dXRob3I+U2hlbiwgWS4gSC48L2F1dGhvcj48YXV0aG9yPldhbmcsIEMuPC9hdXRob3I+PC9hdXRo
b3JzPjwvY29udHJpYnV0b3JzPjxhdXRoLWFkZHJlc3M+QmVpamluZyBJbnN0aXR1dGUgb2YgUmVz
cGlyYXRvcnkgTWVkaWNpbmUsIEJlaWppbmcgQ2hhby1ZYW5nIEhvc3BpdGFsLCBDYXBpdGFsIE1l
ZGljYWwgVW5pdmVyc2l0eSwgQmVpamluZywgUFIgQ2hpbmE7IEJlaWppbmcgS2V5IExhYm9yYXRv
cnkgb2YgUmVzcGlyYXRvcnkgYW5kIFB1bG1vbmFyeSBDaXJjdWxhdGlvbiBEaXNvcmRlcnMsIEJl
aWppbmcsIFBSIENoaW5hLiYjeEQ7TmF0aW9uYWwgQ2xpbmljYWwgUmVzZWFyY2ggQ2VudGVyIG9m
IFJlc3BpcmF0b3J5IE1lZGljaW5lLCBCZWlqaW5nLCBQUiBDaGluYS4mI3hEO0RlcGFydG1lbnQg
b2YgQ2FyZGlvdGhvcmFjaWMgU3VyZ2VyeSwgQmF5bG9yIENvbGxlZ2Ugb2YgTWVkaWNpbmUsIEhv
dXN0b24sIFVTQS4mI3hEO05hdGlvbmFsIENsaW5pY2FsIFJlc2VhcmNoIENlbnRlciBvZiBSZXNw
aXJhdG9yeSBNZWRpY2luZSwgQmVpamluZywgUFIgQ2hpbmE7IENoaW5hLUphcGFuIEZyaWVuZHNo
aXAgSG9zcGl0YWwsIEJlaWppbmcsIFBSIENoaW5hOyBEZXBhcnRtZW50IG9mIFJlc3BpcmF0b3J5
IE1lZGljaW5lLCBDYXBpdGFsIE1lZGljYWwgVW5pdmVyc2l0eSwgQmVpamluZywgUFIgQ2hpbmEu
IEVsZWN0cm9uaWMgYWRkcmVzczogY3loLWJpcm1AMjYzLm5ldC48L2F1dGgtYWRkcmVzcz48dGl0
bGVzPjx0aXRsZT5QdWxtb25hcnkgZW1ib2xpc20gcmlzayBzdHJhdGlmaWNhdGlvbiBieSBFdXJv
cGVhbiBTb2NpZXR5IG9mIENhcmRpb2xvZ3kgaXMgYXNzb2NpYXRlZCB3aXRoIHJlY3VycmVudCB2
ZW5vdXMgdGhyb21ib2VtYm9saXNtOiBGaW5kaW5ncyBmcm9tIGEgbG9uZy10ZXJtIGZvbGxvdy11
cCBzdHVkeTwvdGl0bGU+PHNlY29uZGFyeS10aXRsZT5JbnQgSiBDYXJkaW9sPC9zZWNvbmRhcnkt
dGl0bGU+PC90aXRsZXM+PHBlcmlvZGljYWw+PGZ1bGwtdGl0bGU+SW50IEogQ2FyZGlvbDwvZnVs
bC10aXRsZT48L3BlcmlvZGljYWw+PHBhZ2VzPjI3NS04MTwvcGFnZXM+PHZvbHVtZT4yMDI8L3Zv
bHVtZT48ZWRpdGlvbj4yMDE1LzA5LzI3PC9lZGl0aW9uPjxrZXl3b3Jkcz48a2V5d29yZD5BbnRp
Y29hZ3VsYW50cy8qYWRtaW5pc3RyYXRpb24gJmFtcDsgZG9zYWdlPC9rZXl3b3JkPjxrZXl3b3Jk
PkNoaW5hL2VwaWRlbWlvbG9neTwva2V5d29yZD48a2V5d29yZD5FdXJvcGU8L2tleXdvcmQ+PGtl
eXdvcmQ+RmVtYWxlPC9rZXl3b3JkPjxrZXl3b3JkPkZvbGxvdy1VcCBTdHVkaWVzPC9rZXl3b3Jk
PjxrZXl3b3JkPkh1bWFuczwva2V5d29yZD48a2V5d29yZD5JbmNpZGVuY2U8L2tleXdvcmQ+PGtl
eXdvcmQ+TG9uZ2l0dWRpbmFsIFN0dWRpZXM8L2tleXdvcmQ+PGtleXdvcmQ+TWFsZTwva2V5d29y
ZD48a2V5d29yZD5QdWxtb25hcnkgRW1ib2xpc20vKmRydWcgdGhlcmFweTwva2V5d29yZD48a2V5
d29yZD5SZWN1cnJlbmNlPC9rZXl3b3JkPjxrZXl3b3JkPipSaXNrIEFzc2Vzc21lbnQ8L2tleXdv
cmQ+PGtleXdvcmQ+UmlzayBGYWN0b3JzPC9rZXl3b3JkPjxrZXl3b3JkPlNvY2lldGllcywgTWVk
aWNhbDwva2V5d29yZD48a2V5d29yZD5WZW5vdXMgVGhyb21ib2VtYm9saXNtLypkcnVnIHRoZXJh
cHkvKmVwaWRlbWlvbG9neTwva2V5d29yZD48a2V5d29yZD5FdXJvcGVhbiBTb2NpZXR5IG9mIENh
cmRpb2xvZ3k8L2tleXdvcmQ+PGtleXdvcmQ+UHJvZ25vc2lzPC9rZXl3b3JkPjxrZXl3b3JkPlB1
bG1vbmFyeSBlbWJvbGlzbTwva2V5d29yZD48a2V5d29yZD5SaXNrIHN0cmF0aWZpY2F0aW9uPC9r
ZXl3b3JkPjxrZXl3b3JkPlZlbm91cyB0aHJvbWJvZW1ib2xpc208L2tleXdvcmQ+PC9rZXl3b3Jk
cz48ZGF0ZXM+PHllYXI+MjAxNjwveWVhcj48cHViLWRhdGVzPjxkYXRlPkphbiAxPC9kYXRlPjwv
cHViLWRhdGVzPjwvZGF0ZXM+PGlzYm4+MTg3NC0xNzU0IChFbGVjdHJvbmljKSYjeEQ7MDE2Ny01
MjczIChMaW5raW5nKTwvaXNibj48YWNjZXNzaW9uLW51bT4yNjQwODgzNzwvYWNjZXNzaW9uLW51
bT48dXJscz48cmVsYXRlZC11cmxzPjx1cmw+aHR0cHM6Ly93d3cubmNiaS5ubG0ubmloLmdvdi9w
dWJtZWQvMjY0MDg4Mzc8L3VybD48L3JlbGF0ZWQtdXJscz48L3VybHM+PGVsZWN0cm9uaWMtcmVz
b3VyY2UtbnVtPjEwLjEwMTYvai5pamNhcmQuMjAxNC4wOS4xNDI8L2VsZWN0cm9uaWMtcmVzb3Vy
Y2UtbnVtPjwvcmVjb3JkPjwvQ2l0ZT48L0VuZE5vdGU+AG==
</w:fldData>
        </w:fldChar>
      </w:r>
      <w:r w:rsidR="00502943" w:rsidRPr="00EB73C8">
        <w:rPr>
          <w:rFonts w:ascii="Times New Roman" w:eastAsiaTheme="minorHAnsi" w:hAnsi="Times New Roman" w:cs="Times New Roman"/>
          <w:sz w:val="24"/>
          <w:szCs w:val="24"/>
        </w:rPr>
        <w:instrText xml:space="preserve"> ADDIN EN.CITE.DATA </w:instrText>
      </w:r>
      <w:r w:rsidR="00502943" w:rsidRPr="00EB73C8">
        <w:rPr>
          <w:rFonts w:ascii="Times New Roman" w:eastAsiaTheme="minorHAnsi" w:hAnsi="Times New Roman" w:cs="Times New Roman"/>
          <w:sz w:val="24"/>
          <w:szCs w:val="24"/>
        </w:rPr>
      </w:r>
      <w:r w:rsidR="00502943" w:rsidRPr="00EB73C8">
        <w:rPr>
          <w:rFonts w:ascii="Times New Roman" w:eastAsiaTheme="minorHAnsi" w:hAnsi="Times New Roman" w:cs="Times New Roman"/>
          <w:sz w:val="24"/>
          <w:szCs w:val="24"/>
        </w:rPr>
        <w:fldChar w:fldCharType="end"/>
      </w:r>
      <w:r w:rsidR="00F74111" w:rsidRPr="00EB73C8">
        <w:rPr>
          <w:rFonts w:ascii="Times New Roman" w:eastAsiaTheme="minorHAnsi" w:hAnsi="Times New Roman" w:cs="Times New Roman"/>
          <w:sz w:val="24"/>
          <w:szCs w:val="24"/>
        </w:rPr>
      </w:r>
      <w:r w:rsidR="00F74111" w:rsidRPr="00EB73C8">
        <w:rPr>
          <w:rFonts w:ascii="Times New Roman" w:eastAsiaTheme="minorHAnsi" w:hAnsi="Times New Roman" w:cs="Times New Roman"/>
          <w:sz w:val="24"/>
          <w:szCs w:val="24"/>
        </w:rPr>
        <w:fldChar w:fldCharType="separate"/>
      </w:r>
      <w:r w:rsidR="00502943" w:rsidRPr="00EB73C8">
        <w:rPr>
          <w:rFonts w:ascii="Times New Roman" w:eastAsiaTheme="minorHAnsi" w:hAnsi="Times New Roman" w:cs="Times New Roman"/>
          <w:noProof/>
          <w:sz w:val="24"/>
          <w:szCs w:val="24"/>
        </w:rPr>
        <w:t>(3, 4)</w:t>
      </w:r>
      <w:r w:rsidR="00F74111" w:rsidRPr="00EB73C8">
        <w:rPr>
          <w:rFonts w:ascii="Times New Roman" w:eastAsiaTheme="minorHAnsi" w:hAnsi="Times New Roman" w:cs="Times New Roman"/>
          <w:sz w:val="24"/>
          <w:szCs w:val="24"/>
        </w:rPr>
        <w:fldChar w:fldCharType="end"/>
      </w:r>
      <w:r w:rsidR="007F4596" w:rsidRPr="00EB73C8">
        <w:rPr>
          <w:rFonts w:ascii="Times New Roman" w:eastAsiaTheme="minorHAnsi" w:hAnsi="Times New Roman" w:cs="Times New Roman"/>
          <w:sz w:val="24"/>
          <w:szCs w:val="24"/>
        </w:rPr>
        <w:t xml:space="preserve">. </w:t>
      </w:r>
    </w:p>
    <w:p w14:paraId="427D78DA" w14:textId="6D5BD26E" w:rsidR="00EA19B9" w:rsidRPr="00EB73C8" w:rsidRDefault="00404542" w:rsidP="00036199">
      <w:pPr>
        <w:wordWrap/>
        <w:adjustRightInd w:val="0"/>
        <w:spacing w:after="0" w:line="480" w:lineRule="auto"/>
        <w:ind w:firstLineChars="100" w:firstLine="240"/>
        <w:rPr>
          <w:rFonts w:ascii="Times New Roman" w:hAnsi="Times New Roman" w:cs="Times New Roman"/>
          <w:b/>
          <w:sz w:val="24"/>
          <w:szCs w:val="24"/>
        </w:rPr>
      </w:pPr>
      <w:r w:rsidRPr="00EB73C8">
        <w:rPr>
          <w:rFonts w:ascii="Times New Roman" w:eastAsiaTheme="minorHAnsi" w:hAnsi="Times New Roman" w:cs="Times New Roman"/>
          <w:sz w:val="24"/>
          <w:szCs w:val="24"/>
        </w:rPr>
        <w:t>On the other hand</w:t>
      </w:r>
      <w:r w:rsidR="00BE7431" w:rsidRPr="00EB73C8">
        <w:rPr>
          <w:rFonts w:ascii="Times New Roman" w:eastAsiaTheme="minorHAnsi" w:hAnsi="Times New Roman" w:cs="Times New Roman"/>
          <w:sz w:val="24"/>
          <w:szCs w:val="24"/>
        </w:rPr>
        <w:t xml:space="preserve">, </w:t>
      </w:r>
      <w:r w:rsidR="000B0022" w:rsidRPr="00672F50">
        <w:rPr>
          <w:rFonts w:ascii="Times New Roman" w:eastAsiaTheme="minorHAnsi" w:hAnsi="Times New Roman" w:cs="Times New Roman"/>
          <w:sz w:val="24"/>
          <w:szCs w:val="24"/>
        </w:rPr>
        <w:t xml:space="preserve">there are </w:t>
      </w:r>
      <w:r w:rsidR="00665EC9" w:rsidRPr="00672F50">
        <w:rPr>
          <w:rFonts w:ascii="Times New Roman" w:eastAsiaTheme="minorHAnsi" w:hAnsi="Times New Roman" w:cs="Times New Roman"/>
          <w:sz w:val="24"/>
          <w:szCs w:val="24"/>
        </w:rPr>
        <w:t>few</w:t>
      </w:r>
      <w:r w:rsidR="000B0022" w:rsidRPr="00672F50">
        <w:rPr>
          <w:rFonts w:ascii="Times New Roman" w:eastAsiaTheme="minorHAnsi" w:hAnsi="Times New Roman" w:cs="Times New Roman"/>
          <w:sz w:val="24"/>
          <w:szCs w:val="24"/>
        </w:rPr>
        <w:t xml:space="preserve"> stud</w:t>
      </w:r>
      <w:r w:rsidR="00665EC9" w:rsidRPr="00672F50">
        <w:rPr>
          <w:rFonts w:ascii="Times New Roman" w:eastAsiaTheme="minorHAnsi" w:hAnsi="Times New Roman" w:cs="Times New Roman"/>
          <w:sz w:val="24"/>
          <w:szCs w:val="24"/>
        </w:rPr>
        <w:t>ies</w:t>
      </w:r>
      <w:r w:rsidR="000B0022" w:rsidRPr="00672F50">
        <w:rPr>
          <w:rFonts w:ascii="Times New Roman" w:eastAsiaTheme="minorHAnsi" w:hAnsi="Times New Roman" w:cs="Times New Roman"/>
          <w:sz w:val="24"/>
          <w:szCs w:val="24"/>
        </w:rPr>
        <w:t xml:space="preserve"> </w:t>
      </w:r>
      <w:r w:rsidR="007B6CFF" w:rsidRPr="00672F50">
        <w:rPr>
          <w:rFonts w:ascii="Times New Roman" w:eastAsiaTheme="minorHAnsi" w:hAnsi="Times New Roman" w:cs="Times New Roman"/>
          <w:sz w:val="24"/>
          <w:szCs w:val="24"/>
        </w:rPr>
        <w:t>describing</w:t>
      </w:r>
      <w:r w:rsidR="000B0022" w:rsidRPr="00672F50">
        <w:rPr>
          <w:rFonts w:ascii="Times New Roman" w:eastAsiaTheme="minorHAnsi" w:hAnsi="Times New Roman" w:cs="Times New Roman"/>
          <w:sz w:val="24"/>
          <w:szCs w:val="24"/>
        </w:rPr>
        <w:t xml:space="preserve"> </w:t>
      </w:r>
      <w:r w:rsidR="00955313" w:rsidRPr="00672F50">
        <w:rPr>
          <w:rFonts w:ascii="Times New Roman" w:eastAsiaTheme="minorHAnsi" w:hAnsi="Times New Roman" w:cs="Times New Roman"/>
          <w:sz w:val="24"/>
          <w:szCs w:val="24"/>
        </w:rPr>
        <w:t>the</w:t>
      </w:r>
      <w:r w:rsidR="00665EC9" w:rsidRPr="00672F50">
        <w:rPr>
          <w:rFonts w:ascii="Times New Roman" w:eastAsiaTheme="minorHAnsi" w:hAnsi="Times New Roman" w:cs="Times New Roman"/>
          <w:sz w:val="24"/>
          <w:szCs w:val="24"/>
        </w:rPr>
        <w:t xml:space="preserve"> clinical manifestation</w:t>
      </w:r>
      <w:r w:rsidR="005068F2">
        <w:rPr>
          <w:rFonts w:ascii="Times New Roman" w:eastAsiaTheme="minorHAnsi" w:hAnsi="Times New Roman" w:cs="Times New Roman"/>
          <w:sz w:val="24"/>
          <w:szCs w:val="24"/>
        </w:rPr>
        <w:t>s</w:t>
      </w:r>
      <w:r w:rsidR="00665EC9" w:rsidRPr="00672F50">
        <w:rPr>
          <w:rFonts w:ascii="Times New Roman" w:eastAsiaTheme="minorHAnsi" w:hAnsi="Times New Roman" w:cs="Times New Roman"/>
          <w:sz w:val="24"/>
          <w:szCs w:val="24"/>
        </w:rPr>
        <w:t xml:space="preserve"> of recurred PE</w:t>
      </w:r>
      <w:r w:rsidR="00E53DD6" w:rsidRPr="00672F50">
        <w:rPr>
          <w:rFonts w:ascii="Times New Roman" w:eastAsiaTheme="minorHAnsi" w:hAnsi="Times New Roman" w:cs="Times New Roman"/>
          <w:sz w:val="24"/>
          <w:szCs w:val="24"/>
        </w:rPr>
        <w:t xml:space="preserve"> </w:t>
      </w:r>
      <w:r w:rsidR="00437572">
        <w:rPr>
          <w:rFonts w:ascii="Times New Roman" w:eastAsiaTheme="minorHAnsi" w:hAnsi="Times New Roman" w:cs="Times New Roman"/>
          <w:sz w:val="24"/>
          <w:szCs w:val="24"/>
        </w:rPr>
        <w:t xml:space="preserve">in </w:t>
      </w:r>
      <w:r w:rsidR="00E53DD6" w:rsidRPr="00672F50">
        <w:rPr>
          <w:rFonts w:ascii="Times New Roman" w:eastAsiaTheme="minorHAnsi" w:hAnsi="Times New Roman" w:cs="Times New Roman"/>
          <w:sz w:val="24"/>
          <w:szCs w:val="24"/>
        </w:rPr>
        <w:t>compari</w:t>
      </w:r>
      <w:r w:rsidR="00437572">
        <w:rPr>
          <w:rFonts w:ascii="Times New Roman" w:eastAsiaTheme="minorHAnsi" w:hAnsi="Times New Roman" w:cs="Times New Roman"/>
          <w:sz w:val="24"/>
          <w:szCs w:val="24"/>
        </w:rPr>
        <w:t>son</w:t>
      </w:r>
      <w:r w:rsidR="00E53DD6" w:rsidRPr="00672F50">
        <w:rPr>
          <w:rFonts w:ascii="Times New Roman" w:eastAsiaTheme="minorHAnsi" w:hAnsi="Times New Roman" w:cs="Times New Roman"/>
          <w:sz w:val="24"/>
          <w:szCs w:val="24"/>
        </w:rPr>
        <w:t xml:space="preserve"> with previous PE</w:t>
      </w:r>
      <w:r w:rsidR="00665EC9" w:rsidRPr="00672F50">
        <w:rPr>
          <w:rFonts w:ascii="Times New Roman" w:eastAsiaTheme="minorHAnsi" w:hAnsi="Times New Roman" w:cs="Times New Roman"/>
          <w:sz w:val="24"/>
          <w:szCs w:val="24"/>
        </w:rPr>
        <w:t xml:space="preserve">. </w:t>
      </w:r>
      <w:r w:rsidR="0012626F" w:rsidRPr="00672F50">
        <w:rPr>
          <w:rFonts w:ascii="Times New Roman" w:eastAsiaTheme="minorHAnsi" w:hAnsi="Times New Roman" w:cs="Times New Roman"/>
          <w:sz w:val="24"/>
          <w:szCs w:val="24"/>
        </w:rPr>
        <w:t>Therefore, t</w:t>
      </w:r>
      <w:r w:rsidR="001877E9" w:rsidRPr="00672F50">
        <w:rPr>
          <w:rFonts w:ascii="Times New Roman" w:eastAsiaTheme="minorHAnsi" w:hAnsi="Times New Roman" w:cs="Times New Roman"/>
          <w:sz w:val="24"/>
          <w:szCs w:val="24"/>
        </w:rPr>
        <w:t>he current acute PE guideline</w:t>
      </w:r>
      <w:r w:rsidR="00437572">
        <w:rPr>
          <w:rFonts w:ascii="Times New Roman" w:eastAsiaTheme="minorHAnsi" w:hAnsi="Times New Roman" w:cs="Times New Roman"/>
          <w:sz w:val="24"/>
          <w:szCs w:val="24"/>
        </w:rPr>
        <w:t>s</w:t>
      </w:r>
      <w:r w:rsidR="001877E9" w:rsidRPr="00672F50">
        <w:rPr>
          <w:rFonts w:ascii="Times New Roman" w:eastAsiaTheme="minorHAnsi" w:hAnsi="Times New Roman" w:cs="Times New Roman"/>
          <w:sz w:val="24"/>
          <w:szCs w:val="24"/>
        </w:rPr>
        <w:t xml:space="preserve"> do not consider the severity of PE in determining the duration of anticoagulation</w:t>
      </w:r>
      <w:r w:rsidR="00736A5B">
        <w:rPr>
          <w:rFonts w:ascii="Times New Roman" w:eastAsiaTheme="minorHAnsi" w:hAnsi="Times New Roman" w:cs="Times New Roman"/>
          <w:sz w:val="24"/>
          <w:szCs w:val="24"/>
        </w:rPr>
        <w:t xml:space="preserve"> therapy</w:t>
      </w:r>
      <w:r w:rsidR="00A32389" w:rsidRPr="00672F50">
        <w:rPr>
          <w:rFonts w:ascii="Times New Roman" w:eastAsiaTheme="minorHAnsi" w:hAnsi="Times New Roman" w:cs="Times New Roman"/>
          <w:sz w:val="24"/>
          <w:szCs w:val="24"/>
        </w:rPr>
        <w:t xml:space="preserve"> </w:t>
      </w:r>
      <w:r w:rsidR="00A32389" w:rsidRPr="00672F50">
        <w:rPr>
          <w:rFonts w:ascii="Times New Roman" w:eastAsiaTheme="minorHAnsi" w:hAnsi="Times New Roman" w:cs="Times New Roman"/>
          <w:sz w:val="24"/>
          <w:szCs w:val="24"/>
        </w:rPr>
        <w:fldChar w:fldCharType="begin">
          <w:fldData xml:space="preserve">PEVuZE5vdGU+PENpdGU+PEF1dGhvcj5Lb25zdGFudGluaWRlczwvQXV0aG9yPjxZZWFyPjIwMTQ8
L1llYXI+PFJlY051bT4yPC9SZWNOdW0+PERpc3BsYXlUZXh0PigyKTwvRGlzcGxheVRleHQ+PHJl
Y29yZD48cmVjLW51bWJlcj4yPC9yZWMtbnVtYmVyPjxmb3JlaWduLWtleXM+PGtleSBhcHA9IkVO
IiBkYi1pZD0icnM1eHJkZWFzYXIyMnBlZWZwdHB2eHRqZWUwdDV2dnB0YXN2IiB0aW1lc3RhbXA9
IjE1Mjg0MzQ2MDkiPjI8L2tleT48L2ZvcmVpZ24ta2V5cz48cmVmLXR5cGUgbmFtZT0iSm91cm5h
bCBBcnRpY2xlIj4xNzwvcmVmLXR5cGU+PGNvbnRyaWJ1dG9ycz48YXV0aG9ycz48YXV0aG9yPktv
bnN0YW50aW5pZGVzLCBTLiBWLjwvYXV0aG9yPjxhdXRob3I+VG9yYmlja2ksIEEuPC9hdXRob3I+
PGF1dGhvcj5BZ25lbGxpLCBHLjwvYXV0aG9yPjxhdXRob3I+RGFuY2hpbiwgTi48L2F1dGhvcj48
YXV0aG9yPkZpdHptYXVyaWNlLCBELjwvYXV0aG9yPjxhdXRob3I+R2FsaWUsIE4uPC9hdXRob3I+
PGF1dGhvcj5HaWJicywgSi4gUy48L2F1dGhvcj48YXV0aG9yPkh1aXNtYW4sIE0uIFYuPC9hdXRo
b3I+PGF1dGhvcj5IdW1iZXJ0LCBNLjwvYXV0aG9yPjxhdXRob3I+S3VjaGVyLCBOLjwvYXV0aG9y
PjxhdXRob3I+TGFuZywgSS48L2F1dGhvcj48YXV0aG9yPkxhbmtlaXQsIE0uPC9hdXRob3I+PGF1
dGhvcj5MZWtha2lzLCBKLjwvYXV0aG9yPjxhdXRob3I+TWFhY2ssIEMuPC9hdXRob3I+PGF1dGhv
cj5NYXllciwgRS48L2F1dGhvcj48YXV0aG9yPk1lbmV2ZWF1LCBOLjwvYXV0aG9yPjxhdXRob3I+
UGVycmllciwgQS48L2F1dGhvcj48YXV0aG9yPlBydXN6Y3p5aywgUC48L2F1dGhvcj48YXV0aG9y
PlJhc211c3NlbiwgTC4gSC48L2F1dGhvcj48YXV0aG9yPlNjaGluZGxlciwgVC4gSC48L2F1dGhv
cj48YXV0aG9yPlN2aXRpbCwgUC48L2F1dGhvcj48YXV0aG9yPlZvbmsgTm9vcmRlZ3JhYWYsIEEu
PC9hdXRob3I+PGF1dGhvcj5aYW1vcmFubywgSi4gTC48L2F1dGhvcj48YXV0aG9yPlpvbXBhdG9y
aSwgTS48L2F1dGhvcj48YXV0aG9yPlRhc2sgRm9yY2UgZm9yIHRoZSwgRGlhZ25vc2lzPC9hdXRo
b3I+PGF1dGhvcj5NYW5hZ2VtZW50IG9mIEFjdXRlIFB1bG1vbmFyeSBFbWJvbGlzbSBvZiB0aGUg
RXVyb3BlYW4gU29jaWV0eSBvZiwgQ2FyZGlvbG9neTwvYXV0aG9yPjwvYXV0aG9ycz48L2NvbnRy
aWJ1dG9ycz48dGl0bGVzPjx0aXRsZT4yMDE0IEVTQyBndWlkZWxpbmVzIG9uIHRoZSBkaWFnbm9z
aXMgYW5kIG1hbmFnZW1lbnQgb2YgYWN1dGUgcHVsbW9uYXJ5IGVtYm9saXNtPC90aXRsZT48c2Vj
b25kYXJ5LXRpdGxlPkV1ciBIZWFydCBKPC9zZWNvbmRhcnktdGl0bGU+PC90aXRsZXM+PHBlcmlv
ZGljYWw+PGZ1bGwtdGl0bGU+RXVyIEhlYXJ0IEo8L2Z1bGwtdGl0bGU+PC9wZXJpb2RpY2FsPjxw
YWdlcz4zMDMzLTY5LCAzMDY5YS0zMDY5azwvcGFnZXM+PHZvbHVtZT4zNTwvdm9sdW1lPjxudW1i
ZXI+NDM8L251bWJlcj48ZWRpdGlvbj4yMDE0LzA5LzAxPC9lZGl0aW9uPjxrZXl3b3Jkcz48a2V5
d29yZD5BZG1pbmlzdHJhdGlvbiwgT3JhbDwva2V5d29yZD48a2V5d29yZD5BbGdvcml0aG1zPC9r
ZXl3b3JkPjxrZXl3b3JkPkFudGljb2FndWxhbnRzL2FkbWluaXN0cmF0aW9uICZhbXA7IGRvc2Fn
ZTwva2V5d29yZD48a2V5d29yZD5CaW9tYXJrZXJzL21ldGFib2xpc208L2tleXdvcmQ+PGtleXdv
cmQ+Q2hyb25pYyBEaXNlYXNlPC9rZXl3b3JkPjxrZXl3b3JkPkNsaW5pY2FsIExhYm9yYXRvcnkg
VGVjaG5pcXVlcy9tZXRob2RzPC9rZXl3b3JkPjxrZXl3b3JkPkRpYWdub3N0aWMgSW1hZ2luZy9t
ZXRob2RzPC9rZXl3b3JkPjxrZXl3b3JkPkVtYm9sZWN0b215L21ldGhvZHM8L2tleXdvcmQ+PGtl
eXdvcmQ+RW5kb3Zhc2N1bGFyIFByb2NlZHVyZXMvbWV0aG9kczwva2V5d29yZD48a2V5d29yZD5G
ZW1hbGU8L2tleXdvcmQ+PGtleXdvcmQ+RmlicmluIEZpYnJpbm9nZW4gRGVncmFkYXRpb24gUHJv
ZHVjdHMvbWV0YWJvbGlzbTwva2V5d29yZD48a2V5d29yZD5GaWJyaW5vbHl0aWMgQWdlbnRzL3Ro
ZXJhcGV1dGljIHVzZTwva2V5d29yZD48a2V5d29yZD5IZWFydCBGYWlsdXJlL2RydWcgdGhlcmFw
eTwva2V5d29yZD48a2V5d29yZD5Ib21lIENhcmUgU2VydmljZXM8L2tleXdvcmQ+PGtleXdvcmQ+
SHVtYW5zPC9rZXl3b3JkPjxrZXl3b3JkPkh5cGVydGVuc2lvbiwgUHVsbW9uYXJ5L2RpYWdub3Np
cy90aGVyYXB5PC9rZXl3b3JkPjxrZXl3b3JkPkxvbmctVGVybSBDYXJlPC9rZXl3b3JkPjxrZXl3
b3JkPk5lb3BsYXNtcy9jb21wbGljYXRpb25zPC9rZXl3b3JkPjxrZXl3b3JkPlByZWduYW5jeTwv
a2V5d29yZD48a2V5d29yZD5QcmVnbmFuY3kgQ29tcGxpY2F0aW9ucywgQ2FyZGlvdmFzY3VsYXIv
ZGlhZ25vc2lzL3RoZXJhcHk8L2tleXdvcmQ+PGtleXdvcmQ+UHJvZ25vc2lzPC9rZXl3b3JkPjxr
ZXl3b3JkPlB1bG1vbmFyeSBFbWJvbGlzbS8qZGlhZ25vc2lzL2V0aW9sb2d5Lyp0aGVyYXB5PC9r
ZXl3b3JkPjxrZXl3b3JkPlJpc2sgRmFjdG9yczwva2V5d29yZD48a2V5d29yZD5WYXNvY29uc3Ry
aWN0b3IgQWdlbnRzL3RoZXJhcGV1dGljIHVzZTwva2V5d29yZD48a2V5d29yZD5WYXNvZGlsYXRv
ciBBZ2VudHMvdGhlcmFwZXV0aWMgdXNlPC9rZXl3b3JkPjxrZXl3b3JkPlZpdGFtaW4gSy9hbnRh
Z29uaXN0cyAmYW1wOyBpbmhpYml0b3JzPC9rZXl3b3JkPjxrZXl3b3JkPkNoZXN0IHBhaW48L2tl
eXdvcmQ+PGtleXdvcmQ+RGlhZ25vc2lzPC9rZXl3b3JkPjxrZXl3b3JkPkR5c3Bub2VhPC9rZXl3
b3JkPjxrZXl3b3JkPkd1aWRlbGluZXM8L2tleXdvcmQ+PGtleXdvcmQ+SGVhcnQgZmFpbHVyZTwv
a2V5d29yZD48a2V5d29yZD5IeXBvdGVuc2lvbjwva2V5d29yZD48a2V5d29yZD5QdWxtb25hcnkg
ZW1ib2xpc208L2tleXdvcmQ+PGtleXdvcmQ+U2hvY2s8L2tleXdvcmQ+PGtleXdvcmQ+VGhyb21i
b2x5c2lzPC9rZXl3b3JkPjxrZXl3b3JkPlRyZWF0bWVudC1BbnRpY29hZ3VsYXRpb248L2tleXdv
cmQ+PGtleXdvcmQ+VmVub3VzIHRocm9tYm9zaXM8L2tleXdvcmQ+PC9rZXl3b3Jkcz48ZGF0ZXM+
PHllYXI+MjAxNDwveWVhcj48cHViLWRhdGVzPjxkYXRlPk5vdiAxNDwvZGF0ZT48L3B1Yi1kYXRl
cz48L2RhdGVzPjxpc2JuPjE1MjItOTY0NSAoRWxlY3Ryb25pYykmI3hEOzAxOTUtNjY4WCAoTGlu
a2luZyk8L2lzYm4+PGFjY2Vzc2lvbi1udW0+MjUxNzMzNDE8L2FjY2Vzc2lvbi1udW0+PHVybHM+
PHJlbGF0ZWQtdXJscz48dXJsPmh0dHBzOi8vd3d3Lm5jYmkubmxtLm5paC5nb3YvcHVibWVkLzI1
MTczMzQxPC91cmw+PC9yZWxhdGVkLXVybHM+PC91cmxzPjxlbGVjdHJvbmljLXJlc291cmNlLW51
bT4xMC4xMDkzL2V1cmhlYXJ0ai9laHUyODM8L2VsZWN0cm9uaWMtcmVzb3VyY2UtbnVtPjwvcmVj
b3JkPjwvQ2l0ZT48L0VuZE5vdGU+AG==
</w:fldData>
        </w:fldChar>
      </w:r>
      <w:r w:rsidR="00A32389" w:rsidRPr="00672F50">
        <w:rPr>
          <w:rFonts w:ascii="Times New Roman" w:eastAsiaTheme="minorHAnsi" w:hAnsi="Times New Roman" w:cs="Times New Roman"/>
          <w:sz w:val="24"/>
          <w:szCs w:val="24"/>
        </w:rPr>
        <w:instrText xml:space="preserve"> ADDIN EN.CITE </w:instrText>
      </w:r>
      <w:r w:rsidR="00A32389" w:rsidRPr="00672F50">
        <w:rPr>
          <w:rFonts w:ascii="Times New Roman" w:eastAsiaTheme="minorHAnsi" w:hAnsi="Times New Roman" w:cs="Times New Roman"/>
          <w:sz w:val="24"/>
          <w:szCs w:val="24"/>
        </w:rPr>
        <w:fldChar w:fldCharType="begin">
          <w:fldData xml:space="preserve">PEVuZE5vdGU+PENpdGU+PEF1dGhvcj5Lb25zdGFudGluaWRlczwvQXV0aG9yPjxZZWFyPjIwMTQ8
L1llYXI+PFJlY051bT4yPC9SZWNOdW0+PERpc3BsYXlUZXh0PigyKTwvRGlzcGxheVRleHQ+PHJl
Y29yZD48cmVjLW51bWJlcj4yPC9yZWMtbnVtYmVyPjxmb3JlaWduLWtleXM+PGtleSBhcHA9IkVO
IiBkYi1pZD0icnM1eHJkZWFzYXIyMnBlZWZwdHB2eHRqZWUwdDV2dnB0YXN2IiB0aW1lc3RhbXA9
IjE1Mjg0MzQ2MDkiPjI8L2tleT48L2ZvcmVpZ24ta2V5cz48cmVmLXR5cGUgbmFtZT0iSm91cm5h
bCBBcnRpY2xlIj4xNzwvcmVmLXR5cGU+PGNvbnRyaWJ1dG9ycz48YXV0aG9ycz48YXV0aG9yPktv
bnN0YW50aW5pZGVzLCBTLiBWLjwvYXV0aG9yPjxhdXRob3I+VG9yYmlja2ksIEEuPC9hdXRob3I+
PGF1dGhvcj5BZ25lbGxpLCBHLjwvYXV0aG9yPjxhdXRob3I+RGFuY2hpbiwgTi48L2F1dGhvcj48
YXV0aG9yPkZpdHptYXVyaWNlLCBELjwvYXV0aG9yPjxhdXRob3I+R2FsaWUsIE4uPC9hdXRob3I+
PGF1dGhvcj5HaWJicywgSi4gUy48L2F1dGhvcj48YXV0aG9yPkh1aXNtYW4sIE0uIFYuPC9hdXRo
b3I+PGF1dGhvcj5IdW1iZXJ0LCBNLjwvYXV0aG9yPjxhdXRob3I+S3VjaGVyLCBOLjwvYXV0aG9y
PjxhdXRob3I+TGFuZywgSS48L2F1dGhvcj48YXV0aG9yPkxhbmtlaXQsIE0uPC9hdXRob3I+PGF1
dGhvcj5MZWtha2lzLCBKLjwvYXV0aG9yPjxhdXRob3I+TWFhY2ssIEMuPC9hdXRob3I+PGF1dGhv
cj5NYXllciwgRS48L2F1dGhvcj48YXV0aG9yPk1lbmV2ZWF1LCBOLjwvYXV0aG9yPjxhdXRob3I+
UGVycmllciwgQS48L2F1dGhvcj48YXV0aG9yPlBydXN6Y3p5aywgUC48L2F1dGhvcj48YXV0aG9y
PlJhc211c3NlbiwgTC4gSC48L2F1dGhvcj48YXV0aG9yPlNjaGluZGxlciwgVC4gSC48L2F1dGhv
cj48YXV0aG9yPlN2aXRpbCwgUC48L2F1dGhvcj48YXV0aG9yPlZvbmsgTm9vcmRlZ3JhYWYsIEEu
PC9hdXRob3I+PGF1dGhvcj5aYW1vcmFubywgSi4gTC48L2F1dGhvcj48YXV0aG9yPlpvbXBhdG9y
aSwgTS48L2F1dGhvcj48YXV0aG9yPlRhc2sgRm9yY2UgZm9yIHRoZSwgRGlhZ25vc2lzPC9hdXRo
b3I+PGF1dGhvcj5NYW5hZ2VtZW50IG9mIEFjdXRlIFB1bG1vbmFyeSBFbWJvbGlzbSBvZiB0aGUg
RXVyb3BlYW4gU29jaWV0eSBvZiwgQ2FyZGlvbG9neTwvYXV0aG9yPjwvYXV0aG9ycz48L2NvbnRy
aWJ1dG9ycz48dGl0bGVzPjx0aXRsZT4yMDE0IEVTQyBndWlkZWxpbmVzIG9uIHRoZSBkaWFnbm9z
aXMgYW5kIG1hbmFnZW1lbnQgb2YgYWN1dGUgcHVsbW9uYXJ5IGVtYm9saXNtPC90aXRsZT48c2Vj
b25kYXJ5LXRpdGxlPkV1ciBIZWFydCBKPC9zZWNvbmRhcnktdGl0bGU+PC90aXRsZXM+PHBlcmlv
ZGljYWw+PGZ1bGwtdGl0bGU+RXVyIEhlYXJ0IEo8L2Z1bGwtdGl0bGU+PC9wZXJpb2RpY2FsPjxw
YWdlcz4zMDMzLTY5LCAzMDY5YS0zMDY5azwvcGFnZXM+PHZvbHVtZT4zNTwvdm9sdW1lPjxudW1i
ZXI+NDM8L251bWJlcj48ZWRpdGlvbj4yMDE0LzA5LzAxPC9lZGl0aW9uPjxrZXl3b3Jkcz48a2V5
d29yZD5BZG1pbmlzdHJhdGlvbiwgT3JhbDwva2V5d29yZD48a2V5d29yZD5BbGdvcml0aG1zPC9r
ZXl3b3JkPjxrZXl3b3JkPkFudGljb2FndWxhbnRzL2FkbWluaXN0cmF0aW9uICZhbXA7IGRvc2Fn
ZTwva2V5d29yZD48a2V5d29yZD5CaW9tYXJrZXJzL21ldGFib2xpc208L2tleXdvcmQ+PGtleXdv
cmQ+Q2hyb25pYyBEaXNlYXNlPC9rZXl3b3JkPjxrZXl3b3JkPkNsaW5pY2FsIExhYm9yYXRvcnkg
VGVjaG5pcXVlcy9tZXRob2RzPC9rZXl3b3JkPjxrZXl3b3JkPkRpYWdub3N0aWMgSW1hZ2luZy9t
ZXRob2RzPC9rZXl3b3JkPjxrZXl3b3JkPkVtYm9sZWN0b215L21ldGhvZHM8L2tleXdvcmQ+PGtl
eXdvcmQ+RW5kb3Zhc2N1bGFyIFByb2NlZHVyZXMvbWV0aG9kczwva2V5d29yZD48a2V5d29yZD5G
ZW1hbGU8L2tleXdvcmQ+PGtleXdvcmQ+RmlicmluIEZpYnJpbm9nZW4gRGVncmFkYXRpb24gUHJv
ZHVjdHMvbWV0YWJvbGlzbTwva2V5d29yZD48a2V5d29yZD5GaWJyaW5vbHl0aWMgQWdlbnRzL3Ro
ZXJhcGV1dGljIHVzZTwva2V5d29yZD48a2V5d29yZD5IZWFydCBGYWlsdXJlL2RydWcgdGhlcmFw
eTwva2V5d29yZD48a2V5d29yZD5Ib21lIENhcmUgU2VydmljZXM8L2tleXdvcmQ+PGtleXdvcmQ+
SHVtYW5zPC9rZXl3b3JkPjxrZXl3b3JkPkh5cGVydGVuc2lvbiwgUHVsbW9uYXJ5L2RpYWdub3Np
cy90aGVyYXB5PC9rZXl3b3JkPjxrZXl3b3JkPkxvbmctVGVybSBDYXJlPC9rZXl3b3JkPjxrZXl3
b3JkPk5lb3BsYXNtcy9jb21wbGljYXRpb25zPC9rZXl3b3JkPjxrZXl3b3JkPlByZWduYW5jeTwv
a2V5d29yZD48a2V5d29yZD5QcmVnbmFuY3kgQ29tcGxpY2F0aW9ucywgQ2FyZGlvdmFzY3VsYXIv
ZGlhZ25vc2lzL3RoZXJhcHk8L2tleXdvcmQ+PGtleXdvcmQ+UHJvZ25vc2lzPC9rZXl3b3JkPjxr
ZXl3b3JkPlB1bG1vbmFyeSBFbWJvbGlzbS8qZGlhZ25vc2lzL2V0aW9sb2d5Lyp0aGVyYXB5PC9r
ZXl3b3JkPjxrZXl3b3JkPlJpc2sgRmFjdG9yczwva2V5d29yZD48a2V5d29yZD5WYXNvY29uc3Ry
aWN0b3IgQWdlbnRzL3RoZXJhcGV1dGljIHVzZTwva2V5d29yZD48a2V5d29yZD5WYXNvZGlsYXRv
ciBBZ2VudHMvdGhlcmFwZXV0aWMgdXNlPC9rZXl3b3JkPjxrZXl3b3JkPlZpdGFtaW4gSy9hbnRh
Z29uaXN0cyAmYW1wOyBpbmhpYml0b3JzPC9rZXl3b3JkPjxrZXl3b3JkPkNoZXN0IHBhaW48L2tl
eXdvcmQ+PGtleXdvcmQ+RGlhZ25vc2lzPC9rZXl3b3JkPjxrZXl3b3JkPkR5c3Bub2VhPC9rZXl3
b3JkPjxrZXl3b3JkPkd1aWRlbGluZXM8L2tleXdvcmQ+PGtleXdvcmQ+SGVhcnQgZmFpbHVyZTwv
a2V5d29yZD48a2V5d29yZD5IeXBvdGVuc2lvbjwva2V5d29yZD48a2V5d29yZD5QdWxtb25hcnkg
ZW1ib2xpc208L2tleXdvcmQ+PGtleXdvcmQ+U2hvY2s8L2tleXdvcmQ+PGtleXdvcmQ+VGhyb21i
b2x5c2lzPC9rZXl3b3JkPjxrZXl3b3JkPlRyZWF0bWVudC1BbnRpY29hZ3VsYXRpb248L2tleXdv
cmQ+PGtleXdvcmQ+VmVub3VzIHRocm9tYm9zaXM8L2tleXdvcmQ+PC9rZXl3b3Jkcz48ZGF0ZXM+
PHllYXI+MjAxNDwveWVhcj48cHViLWRhdGVzPjxkYXRlPk5vdiAxNDwvZGF0ZT48L3B1Yi1kYXRl
cz48L2RhdGVzPjxpc2JuPjE1MjItOTY0NSAoRWxlY3Ryb25pYykmI3hEOzAxOTUtNjY4WCAoTGlu
a2luZyk8L2lzYm4+PGFjY2Vzc2lvbi1udW0+MjUxNzMzNDE8L2FjY2Vzc2lvbi1udW0+PHVybHM+
PHJlbGF0ZWQtdXJscz48dXJsPmh0dHBzOi8vd3d3Lm5jYmkubmxtLm5paC5nb3YvcHVibWVkLzI1
MTczMzQxPC91cmw+PC9yZWxhdGVkLXVybHM+PC91cmxzPjxlbGVjdHJvbmljLXJlc291cmNlLW51
bT4xMC4xMDkzL2V1cmhlYXJ0ai9laHUyODM8L2VsZWN0cm9uaWMtcmVzb3VyY2UtbnVtPjwvcmVj
b3JkPjwvQ2l0ZT48L0VuZE5vdGU+AG==
</w:fldData>
        </w:fldChar>
      </w:r>
      <w:r w:rsidR="00A32389" w:rsidRPr="00672F50">
        <w:rPr>
          <w:rFonts w:ascii="Times New Roman" w:eastAsiaTheme="minorHAnsi" w:hAnsi="Times New Roman" w:cs="Times New Roman"/>
          <w:sz w:val="24"/>
          <w:szCs w:val="24"/>
        </w:rPr>
        <w:instrText xml:space="preserve"> ADDIN EN.CITE.DATA </w:instrText>
      </w:r>
      <w:r w:rsidR="00A32389" w:rsidRPr="00672F50">
        <w:rPr>
          <w:rFonts w:ascii="Times New Roman" w:eastAsiaTheme="minorHAnsi" w:hAnsi="Times New Roman" w:cs="Times New Roman"/>
          <w:sz w:val="24"/>
          <w:szCs w:val="24"/>
        </w:rPr>
      </w:r>
      <w:r w:rsidR="00A32389" w:rsidRPr="00672F50">
        <w:rPr>
          <w:rFonts w:ascii="Times New Roman" w:eastAsiaTheme="minorHAnsi" w:hAnsi="Times New Roman" w:cs="Times New Roman"/>
          <w:sz w:val="24"/>
          <w:szCs w:val="24"/>
        </w:rPr>
        <w:fldChar w:fldCharType="end"/>
      </w:r>
      <w:r w:rsidR="00A32389" w:rsidRPr="00672F50">
        <w:rPr>
          <w:rFonts w:ascii="Times New Roman" w:eastAsiaTheme="minorHAnsi" w:hAnsi="Times New Roman" w:cs="Times New Roman"/>
          <w:sz w:val="24"/>
          <w:szCs w:val="24"/>
        </w:rPr>
      </w:r>
      <w:r w:rsidR="00A32389" w:rsidRPr="00672F50">
        <w:rPr>
          <w:rFonts w:ascii="Times New Roman" w:eastAsiaTheme="minorHAnsi" w:hAnsi="Times New Roman" w:cs="Times New Roman"/>
          <w:sz w:val="24"/>
          <w:szCs w:val="24"/>
        </w:rPr>
        <w:fldChar w:fldCharType="separate"/>
      </w:r>
      <w:r w:rsidR="00A32389" w:rsidRPr="00672F50">
        <w:rPr>
          <w:rFonts w:ascii="Times New Roman" w:eastAsiaTheme="minorHAnsi" w:hAnsi="Times New Roman" w:cs="Times New Roman"/>
          <w:noProof/>
          <w:sz w:val="24"/>
          <w:szCs w:val="24"/>
        </w:rPr>
        <w:t>(2)</w:t>
      </w:r>
      <w:r w:rsidR="00A32389" w:rsidRPr="00672F50">
        <w:rPr>
          <w:rFonts w:ascii="Times New Roman" w:eastAsiaTheme="minorHAnsi" w:hAnsi="Times New Roman" w:cs="Times New Roman"/>
          <w:sz w:val="24"/>
          <w:szCs w:val="24"/>
        </w:rPr>
        <w:fldChar w:fldCharType="end"/>
      </w:r>
      <w:r w:rsidR="0012626F" w:rsidRPr="00672F50">
        <w:rPr>
          <w:rFonts w:ascii="Times New Roman" w:eastAsiaTheme="minorHAnsi" w:hAnsi="Times New Roman" w:cs="Times New Roman"/>
          <w:sz w:val="24"/>
          <w:szCs w:val="24"/>
        </w:rPr>
        <w:t xml:space="preserve">. </w:t>
      </w:r>
      <w:r w:rsidR="001D456A" w:rsidRPr="00672F50">
        <w:rPr>
          <w:rFonts w:ascii="Times New Roman" w:eastAsiaTheme="minorHAnsi" w:hAnsi="Times New Roman" w:cs="Times New Roman"/>
          <w:sz w:val="24"/>
          <w:szCs w:val="24"/>
        </w:rPr>
        <w:t xml:space="preserve">One retrospective review </w:t>
      </w:r>
      <w:r w:rsidR="00736A5B">
        <w:rPr>
          <w:rFonts w:ascii="Times New Roman" w:eastAsiaTheme="minorHAnsi" w:hAnsi="Times New Roman" w:cs="Times New Roman"/>
          <w:sz w:val="24"/>
          <w:szCs w:val="24"/>
        </w:rPr>
        <w:t>examining</w:t>
      </w:r>
      <w:r w:rsidR="00736A5B" w:rsidRPr="00672F50">
        <w:rPr>
          <w:rFonts w:ascii="Times New Roman" w:eastAsiaTheme="minorHAnsi" w:hAnsi="Times New Roman" w:cs="Times New Roman"/>
          <w:sz w:val="24"/>
          <w:szCs w:val="24"/>
        </w:rPr>
        <w:t xml:space="preserve"> </w:t>
      </w:r>
      <w:r w:rsidR="007105CA" w:rsidRPr="00672F50">
        <w:rPr>
          <w:rFonts w:ascii="Times New Roman" w:eastAsiaTheme="minorHAnsi" w:hAnsi="Times New Roman" w:cs="Times New Roman"/>
          <w:sz w:val="24"/>
          <w:szCs w:val="24"/>
        </w:rPr>
        <w:t xml:space="preserve">the size of </w:t>
      </w:r>
      <w:r w:rsidR="00E45431" w:rsidRPr="00672F50">
        <w:rPr>
          <w:rFonts w:ascii="Times New Roman" w:eastAsiaTheme="minorHAnsi" w:hAnsi="Times New Roman" w:cs="Times New Roman"/>
          <w:sz w:val="24"/>
          <w:szCs w:val="24"/>
        </w:rPr>
        <w:t xml:space="preserve">recurred </w:t>
      </w:r>
      <w:r w:rsidR="007105CA" w:rsidRPr="00672F50">
        <w:rPr>
          <w:rFonts w:ascii="Times New Roman" w:eastAsiaTheme="minorHAnsi" w:hAnsi="Times New Roman" w:cs="Times New Roman"/>
          <w:sz w:val="24"/>
          <w:szCs w:val="24"/>
        </w:rPr>
        <w:t>PE compared with first PE</w:t>
      </w:r>
      <w:r w:rsidR="009F39D8" w:rsidRPr="00672F50">
        <w:rPr>
          <w:rFonts w:ascii="Times New Roman" w:eastAsiaTheme="minorHAnsi" w:hAnsi="Times New Roman" w:cs="Times New Roman"/>
          <w:sz w:val="24"/>
          <w:szCs w:val="24"/>
        </w:rPr>
        <w:t xml:space="preserve"> in 63 patients</w:t>
      </w:r>
      <w:r w:rsidR="00E52E0B" w:rsidRPr="00672F50">
        <w:rPr>
          <w:rFonts w:ascii="Times New Roman" w:eastAsiaTheme="minorHAnsi" w:hAnsi="Times New Roman" w:cs="Times New Roman"/>
          <w:sz w:val="24"/>
          <w:szCs w:val="24"/>
        </w:rPr>
        <w:t xml:space="preserve"> revealed </w:t>
      </w:r>
      <w:r w:rsidR="00D87A7A" w:rsidRPr="00672F50">
        <w:rPr>
          <w:rFonts w:ascii="Times New Roman" w:eastAsiaTheme="minorHAnsi" w:hAnsi="Times New Roman" w:cs="Times New Roman"/>
          <w:sz w:val="24"/>
          <w:szCs w:val="24"/>
        </w:rPr>
        <w:t xml:space="preserve">that the </w:t>
      </w:r>
      <w:r w:rsidR="003B2402" w:rsidRPr="00672F50">
        <w:rPr>
          <w:rFonts w:ascii="Times New Roman" w:eastAsiaTheme="minorHAnsi" w:hAnsi="Times New Roman" w:cs="Times New Roman"/>
          <w:sz w:val="24"/>
          <w:szCs w:val="24"/>
        </w:rPr>
        <w:t>r</w:t>
      </w:r>
      <w:r w:rsidR="00E52E0B" w:rsidRPr="00672F50">
        <w:rPr>
          <w:rFonts w:ascii="Times New Roman" w:eastAsiaTheme="minorHAnsi" w:hAnsi="Times New Roman" w:cs="Times New Roman"/>
          <w:sz w:val="24"/>
          <w:szCs w:val="24"/>
        </w:rPr>
        <w:t xml:space="preserve">ates of massive PE at recurrence were low </w:t>
      </w:r>
      <w:r w:rsidR="00736A5B">
        <w:rPr>
          <w:rFonts w:ascii="Times New Roman" w:eastAsiaTheme="minorHAnsi" w:hAnsi="Times New Roman" w:cs="Times New Roman"/>
          <w:sz w:val="24"/>
          <w:szCs w:val="24"/>
        </w:rPr>
        <w:t>regardless of the size of</w:t>
      </w:r>
      <w:r w:rsidR="00736A5B" w:rsidRPr="00672F50">
        <w:rPr>
          <w:rFonts w:ascii="Times New Roman" w:eastAsiaTheme="minorHAnsi" w:hAnsi="Times New Roman" w:cs="Times New Roman"/>
          <w:sz w:val="24"/>
          <w:szCs w:val="24"/>
        </w:rPr>
        <w:t xml:space="preserve"> </w:t>
      </w:r>
      <w:r w:rsidR="00E52E0B" w:rsidRPr="00672F50">
        <w:rPr>
          <w:rFonts w:ascii="Times New Roman" w:eastAsiaTheme="minorHAnsi" w:hAnsi="Times New Roman" w:cs="Times New Roman"/>
          <w:sz w:val="24"/>
          <w:szCs w:val="24"/>
        </w:rPr>
        <w:t>the</w:t>
      </w:r>
      <w:r w:rsidR="003B2402" w:rsidRPr="00672F50">
        <w:rPr>
          <w:rFonts w:ascii="Times New Roman" w:eastAsiaTheme="minorHAnsi" w:hAnsi="Times New Roman" w:cs="Times New Roman"/>
          <w:sz w:val="24"/>
          <w:szCs w:val="24"/>
        </w:rPr>
        <w:t xml:space="preserve"> </w:t>
      </w:r>
      <w:r w:rsidR="00E52E0B" w:rsidRPr="00672F50">
        <w:rPr>
          <w:rFonts w:ascii="Times New Roman" w:eastAsiaTheme="minorHAnsi" w:hAnsi="Times New Roman" w:cs="Times New Roman"/>
          <w:sz w:val="24"/>
          <w:szCs w:val="24"/>
        </w:rPr>
        <w:t xml:space="preserve">first PE </w:t>
      </w:r>
      <w:r w:rsidR="001725D8" w:rsidRPr="00672F50">
        <w:rPr>
          <w:rFonts w:ascii="Times New Roman" w:eastAsiaTheme="minorHAnsi" w:hAnsi="Times New Roman" w:cs="Times New Roman"/>
          <w:sz w:val="24"/>
          <w:szCs w:val="24"/>
        </w:rPr>
        <w:fldChar w:fldCharType="begin">
          <w:fldData xml:space="preserve">PEVuZE5vdGU+PENpdGU+PEF1dGhvcj5UaG9tYXM8L0F1dGhvcj48WWVhcj4yMDE3PC9ZZWFyPjxS
ZWNOdW0+NzA8L1JlY051bT48RGlzcGxheVRleHQ+KDUpPC9EaXNwbGF5VGV4dD48cmVjb3JkPjxy
ZWMtbnVtYmVyPjcwPC9yZWMtbnVtYmVyPjxmb3JlaWduLWtleXM+PGtleSBhcHA9IkVOIiBkYi1p
ZD0icnM1eHJkZWFzYXIyMnBlZWZwdHB2eHRqZWUwdDV2dnB0YXN2IiB0aW1lc3RhbXA9IjE1NDA0
MzkxMjYiPjcwPC9rZXk+PC9mb3JlaWduLWtleXM+PHJlZi10eXBlIG5hbWU9IkpvdXJuYWwgQXJ0
aWNsZSI+MTc8L3JlZi10eXBlPjxjb250cmlidXRvcnM+PGF1dGhvcnM+PGF1dGhvcj5UaG9tYXMs
IFcuPC9hdXRob3I+PGF1dGhvcj5GaXJ0aCwgTy48L2F1dGhvcj48YXV0aG9yPkJlc3NlciwgTS48
L2F1dGhvcj48YXV0aG9yPkJldmVyaWRnZSwgTS48L2F1dGhvcj48YXV0aG9yPkJhZ2xpbiwgVC48
L2F1dGhvcj48L2F1dGhvcnM+PC9jb250cmlidXRvcnM+PGF1dGgtYWRkcmVzcz5EZXBhcnRtZW50
IG9mIEhhZW1hdG9sb2d5LCBBZGRlbmJyb29rZSZhcG9zO3MgSG9zcGl0YWwsIENhbWJyaWRnZSBV
bml2ZXJzaXR5IEhvc3BpdGFscyBOSFMgRm91bmRhdGlvbiBUcnVzdCwgQ2FtYnJpZGdlIEJpb21l
ZGljYWwgQ2FtcHVzLCBDYW1icmlkZ2UsIFVLLjwvYXV0aC1hZGRyZXNzPjx0aXRsZXM+PHRpdGxl
PkFuYWx5c2lzIG9mIHB1bG1vbmFyeSBlbWJvbHVzIHNpemUgYXQgdGhlIHRpbWUgb2YgcmVjdXJy
ZW5jZSBjb21wYXJlZCB3aXRoIHByZXNlbnRhdGlvbjogYSBzaW5nbGUtY2VudHJlIHJldHJvc3Bl
Y3RpdmUgc3R1ZHk8L3RpdGxlPjxzZWNvbmRhcnktdGl0bGU+SiBUaHJvbWIgSGFlbW9zdDwvc2Vj
b25kYXJ5LXRpdGxlPjwvdGl0bGVzPjxwZXJpb2RpY2FsPjxmdWxsLXRpdGxlPkogVGhyb21iIEhh
ZW1vc3Q8L2Z1bGwtdGl0bGU+PC9wZXJpb2RpY2FsPjxwYWdlcz4xNDQzLTE0NDc8L3BhZ2VzPjx2
b2x1bWU+MTU8L3ZvbHVtZT48bnVtYmVyPjc8L251bWJlcj48ZWRpdGlvbj4yMDE3LzA0LzIyPC9l
ZGl0aW9uPjxrZXl3b3Jkcz48a2V5d29yZD5BZ2VkPC9rZXl3b3JkPjxrZXl3b3JkPkFnZWQsIDgw
IGFuZCBvdmVyPC9rZXl3b3JkPjxrZXl3b3JkPkFuZ2lvZ3JhcGh5PC9rZXl3b3JkPjxrZXl3b3Jk
PkFudGljb2FndWxhbnRzLyp0aGVyYXBldXRpYyB1c2U8L2tleXdvcmQ+PGtleXdvcmQ+RmVtYWxl
PC9rZXl3b3JkPjxrZXl3b3JkPkh1bWFuczwva2V5d29yZD48a2V5d29yZD5NYWxlPC9rZXl3b3Jk
PjxrZXl3b3JkPk1pZGRsZSBBZ2VkPC9rZXl3b3JkPjxrZXl3b3JkPk9kZHMgUmF0aW88L2tleXdv
cmQ+PGtleXdvcmQ+UHVsbW9uYXJ5IEFydGVyeS8qcGh5c2lvcGF0aG9sb2d5PC9rZXl3b3JkPjxr
ZXl3b3JkPlB1bG1vbmFyeSBFbWJvbGlzbS9kcnVnIHRoZXJhcHkvKnBoeXNpb3BhdGhvbG9neTwv
a2V5d29yZD48a2V5d29yZD5SZWN1cnJlbmNlPC9rZXl3b3JkPjxrZXl3b3JkPlJldHJvc3BlY3Rp
dmUgU3R1ZGllczwva2V5d29yZD48a2V5d29yZD5SaXNrIEZhY3RvcnM8L2tleXdvcmQ+PGtleXdv
cmQ+VGhyb21ib3Npczwva2V5d29yZD48a2V5d29yZD5UcmVhdG1lbnQgT3V0Y29tZTwva2V5d29y
ZD48a2V5d29yZD5WZW5vdXMgVGhyb21ib2VtYm9saXNtL2RydWcgdGhlcmFweS9waHlzaW9wYXRo
b2xvZ3k8L2tleXdvcmQ+PGtleXdvcmQ+KnB1bG1vbmFyeSBhcnRlcnk8L2tleXdvcmQ+PGtleXdv
cmQ+KnB1bG1vbmFyeSBlbWJvbGlzbTwva2V5d29yZD48a2V5d29yZD4qcHVsbW9uYXJ5IHRocm9t
Ym9lbWJvbGlzbTwva2V5d29yZD48a2V5d29yZD4qcmFkaW9sb2d5PC9rZXl3b3JkPjxrZXl3b3Jk
Pip2ZW5vdXMgdGhyb21ib2VtYm9saXNtPC9rZXl3b3JkPjwva2V5d29yZHM+PGRhdGVzPjx5ZWFy
PjIwMTc8L3llYXI+PHB1Yi1kYXRlcz48ZGF0ZT5KdWw8L2RhdGU+PC9wdWItZGF0ZXM+PC9kYXRl
cz48aXNibj4xNTM4LTc4MzYgKEVsZWN0cm9uaWMpJiN4RDsxNTM4LTc4MzYgKExpbmtpbmcpPC9p
c2JuPjxhY2Nlc3Npb24tbnVtPjI4NDMwMzkxPC9hY2Nlc3Npb24tbnVtPjx1cmxzPjxyZWxhdGVk
LXVybHM+PHVybD5odHRwczovL3d3dy5uY2JpLm5sbS5uaWguZ292L3B1Ym1lZC8yODQzMDM5MTwv
dXJsPjwvcmVsYXRlZC11cmxzPjwvdXJscz48ZWxlY3Ryb25pYy1yZXNvdXJjZS1udW0+MTAuMTEx
MS9qdGguMTM3MDM8L2VsZWN0cm9uaWMtcmVzb3VyY2UtbnVtPjwvcmVjb3JkPjwvQ2l0ZT48L0Vu
ZE5vdGU+AG==
</w:fldData>
        </w:fldChar>
      </w:r>
      <w:r w:rsidR="00502943" w:rsidRPr="00672F50">
        <w:rPr>
          <w:rFonts w:ascii="Times New Roman" w:eastAsiaTheme="minorHAnsi" w:hAnsi="Times New Roman" w:cs="Times New Roman"/>
          <w:sz w:val="24"/>
          <w:szCs w:val="24"/>
        </w:rPr>
        <w:instrText xml:space="preserve"> ADDIN EN.CITE </w:instrText>
      </w:r>
      <w:r w:rsidR="00502943" w:rsidRPr="00672F50">
        <w:rPr>
          <w:rFonts w:ascii="Times New Roman" w:eastAsiaTheme="minorHAnsi" w:hAnsi="Times New Roman" w:cs="Times New Roman"/>
          <w:sz w:val="24"/>
          <w:szCs w:val="24"/>
        </w:rPr>
        <w:fldChar w:fldCharType="begin">
          <w:fldData xml:space="preserve">PEVuZE5vdGU+PENpdGU+PEF1dGhvcj5UaG9tYXM8L0F1dGhvcj48WWVhcj4yMDE3PC9ZZWFyPjxS
ZWNOdW0+NzA8L1JlY051bT48RGlzcGxheVRleHQ+KDUpPC9EaXNwbGF5VGV4dD48cmVjb3JkPjxy
ZWMtbnVtYmVyPjcwPC9yZWMtbnVtYmVyPjxmb3JlaWduLWtleXM+PGtleSBhcHA9IkVOIiBkYi1p
ZD0icnM1eHJkZWFzYXIyMnBlZWZwdHB2eHRqZWUwdDV2dnB0YXN2IiB0aW1lc3RhbXA9IjE1NDA0
MzkxMjYiPjcwPC9rZXk+PC9mb3JlaWduLWtleXM+PHJlZi10eXBlIG5hbWU9IkpvdXJuYWwgQXJ0
aWNsZSI+MTc8L3JlZi10eXBlPjxjb250cmlidXRvcnM+PGF1dGhvcnM+PGF1dGhvcj5UaG9tYXMs
IFcuPC9hdXRob3I+PGF1dGhvcj5GaXJ0aCwgTy48L2F1dGhvcj48YXV0aG9yPkJlc3NlciwgTS48
L2F1dGhvcj48YXV0aG9yPkJldmVyaWRnZSwgTS48L2F1dGhvcj48YXV0aG9yPkJhZ2xpbiwgVC48
L2F1dGhvcj48L2F1dGhvcnM+PC9jb250cmlidXRvcnM+PGF1dGgtYWRkcmVzcz5EZXBhcnRtZW50
IG9mIEhhZW1hdG9sb2d5LCBBZGRlbmJyb29rZSZhcG9zO3MgSG9zcGl0YWwsIENhbWJyaWRnZSBV
bml2ZXJzaXR5IEhvc3BpdGFscyBOSFMgRm91bmRhdGlvbiBUcnVzdCwgQ2FtYnJpZGdlIEJpb21l
ZGljYWwgQ2FtcHVzLCBDYW1icmlkZ2UsIFVLLjwvYXV0aC1hZGRyZXNzPjx0aXRsZXM+PHRpdGxl
PkFuYWx5c2lzIG9mIHB1bG1vbmFyeSBlbWJvbHVzIHNpemUgYXQgdGhlIHRpbWUgb2YgcmVjdXJy
ZW5jZSBjb21wYXJlZCB3aXRoIHByZXNlbnRhdGlvbjogYSBzaW5nbGUtY2VudHJlIHJldHJvc3Bl
Y3RpdmUgc3R1ZHk8L3RpdGxlPjxzZWNvbmRhcnktdGl0bGU+SiBUaHJvbWIgSGFlbW9zdDwvc2Vj
b25kYXJ5LXRpdGxlPjwvdGl0bGVzPjxwZXJpb2RpY2FsPjxmdWxsLXRpdGxlPkogVGhyb21iIEhh
ZW1vc3Q8L2Z1bGwtdGl0bGU+PC9wZXJpb2RpY2FsPjxwYWdlcz4xNDQzLTE0NDc8L3BhZ2VzPjx2
b2x1bWU+MTU8L3ZvbHVtZT48bnVtYmVyPjc8L251bWJlcj48ZWRpdGlvbj4yMDE3LzA0LzIyPC9l
ZGl0aW9uPjxrZXl3b3Jkcz48a2V5d29yZD5BZ2VkPC9rZXl3b3JkPjxrZXl3b3JkPkFnZWQsIDgw
IGFuZCBvdmVyPC9rZXl3b3JkPjxrZXl3b3JkPkFuZ2lvZ3JhcGh5PC9rZXl3b3JkPjxrZXl3b3Jk
PkFudGljb2FndWxhbnRzLyp0aGVyYXBldXRpYyB1c2U8L2tleXdvcmQ+PGtleXdvcmQ+RmVtYWxl
PC9rZXl3b3JkPjxrZXl3b3JkPkh1bWFuczwva2V5d29yZD48a2V5d29yZD5NYWxlPC9rZXl3b3Jk
PjxrZXl3b3JkPk1pZGRsZSBBZ2VkPC9rZXl3b3JkPjxrZXl3b3JkPk9kZHMgUmF0aW88L2tleXdv
cmQ+PGtleXdvcmQ+UHVsbW9uYXJ5IEFydGVyeS8qcGh5c2lvcGF0aG9sb2d5PC9rZXl3b3JkPjxr
ZXl3b3JkPlB1bG1vbmFyeSBFbWJvbGlzbS9kcnVnIHRoZXJhcHkvKnBoeXNpb3BhdGhvbG9neTwv
a2V5d29yZD48a2V5d29yZD5SZWN1cnJlbmNlPC9rZXl3b3JkPjxrZXl3b3JkPlJldHJvc3BlY3Rp
dmUgU3R1ZGllczwva2V5d29yZD48a2V5d29yZD5SaXNrIEZhY3RvcnM8L2tleXdvcmQ+PGtleXdv
cmQ+VGhyb21ib3Npczwva2V5d29yZD48a2V5d29yZD5UcmVhdG1lbnQgT3V0Y29tZTwva2V5d29y
ZD48a2V5d29yZD5WZW5vdXMgVGhyb21ib2VtYm9saXNtL2RydWcgdGhlcmFweS9waHlzaW9wYXRo
b2xvZ3k8L2tleXdvcmQ+PGtleXdvcmQ+KnB1bG1vbmFyeSBhcnRlcnk8L2tleXdvcmQ+PGtleXdv
cmQ+KnB1bG1vbmFyeSBlbWJvbGlzbTwva2V5d29yZD48a2V5d29yZD4qcHVsbW9uYXJ5IHRocm9t
Ym9lbWJvbGlzbTwva2V5d29yZD48a2V5d29yZD4qcmFkaW9sb2d5PC9rZXl3b3JkPjxrZXl3b3Jk
Pip2ZW5vdXMgdGhyb21ib2VtYm9saXNtPC9rZXl3b3JkPjwva2V5d29yZHM+PGRhdGVzPjx5ZWFy
PjIwMTc8L3llYXI+PHB1Yi1kYXRlcz48ZGF0ZT5KdWw8L2RhdGU+PC9wdWItZGF0ZXM+PC9kYXRl
cz48aXNibj4xNTM4LTc4MzYgKEVsZWN0cm9uaWMpJiN4RDsxNTM4LTc4MzYgKExpbmtpbmcpPC9p
c2JuPjxhY2Nlc3Npb24tbnVtPjI4NDMwMzkxPC9hY2Nlc3Npb24tbnVtPjx1cmxzPjxyZWxhdGVk
LXVybHM+PHVybD5odHRwczovL3d3dy5uY2JpLm5sbS5uaWguZ292L3B1Ym1lZC8yODQzMDM5MTwv
dXJsPjwvcmVsYXRlZC11cmxzPjwvdXJscz48ZWxlY3Ryb25pYy1yZXNvdXJjZS1udW0+MTAuMTEx
MS9qdGguMTM3MDM8L2VsZWN0cm9uaWMtcmVzb3VyY2UtbnVtPjwvcmVjb3JkPjwvQ2l0ZT48L0Vu
ZE5vdGU+AG==
</w:fldData>
        </w:fldChar>
      </w:r>
      <w:r w:rsidR="00502943" w:rsidRPr="00672F50">
        <w:rPr>
          <w:rFonts w:ascii="Times New Roman" w:eastAsiaTheme="minorHAnsi" w:hAnsi="Times New Roman" w:cs="Times New Roman"/>
          <w:sz w:val="24"/>
          <w:szCs w:val="24"/>
        </w:rPr>
        <w:instrText xml:space="preserve"> ADDIN EN.CITE.DATA </w:instrText>
      </w:r>
      <w:r w:rsidR="00502943" w:rsidRPr="00672F50">
        <w:rPr>
          <w:rFonts w:ascii="Times New Roman" w:eastAsiaTheme="minorHAnsi" w:hAnsi="Times New Roman" w:cs="Times New Roman"/>
          <w:sz w:val="24"/>
          <w:szCs w:val="24"/>
        </w:rPr>
      </w:r>
      <w:r w:rsidR="00502943" w:rsidRPr="00672F50">
        <w:rPr>
          <w:rFonts w:ascii="Times New Roman" w:eastAsiaTheme="minorHAnsi" w:hAnsi="Times New Roman" w:cs="Times New Roman"/>
          <w:sz w:val="24"/>
          <w:szCs w:val="24"/>
        </w:rPr>
        <w:fldChar w:fldCharType="end"/>
      </w:r>
      <w:r w:rsidR="001725D8" w:rsidRPr="00672F50">
        <w:rPr>
          <w:rFonts w:ascii="Times New Roman" w:eastAsiaTheme="minorHAnsi" w:hAnsi="Times New Roman" w:cs="Times New Roman"/>
          <w:sz w:val="24"/>
          <w:szCs w:val="24"/>
        </w:rPr>
      </w:r>
      <w:r w:rsidR="001725D8" w:rsidRPr="00672F50">
        <w:rPr>
          <w:rFonts w:ascii="Times New Roman" w:eastAsiaTheme="minorHAnsi" w:hAnsi="Times New Roman" w:cs="Times New Roman"/>
          <w:sz w:val="24"/>
          <w:szCs w:val="24"/>
        </w:rPr>
        <w:fldChar w:fldCharType="separate"/>
      </w:r>
      <w:r w:rsidR="00502943" w:rsidRPr="00672F50">
        <w:rPr>
          <w:rFonts w:ascii="Times New Roman" w:eastAsiaTheme="minorHAnsi" w:hAnsi="Times New Roman" w:cs="Times New Roman"/>
          <w:noProof/>
          <w:sz w:val="24"/>
          <w:szCs w:val="24"/>
        </w:rPr>
        <w:t>(5)</w:t>
      </w:r>
      <w:r w:rsidR="001725D8" w:rsidRPr="00672F50">
        <w:rPr>
          <w:rFonts w:ascii="Times New Roman" w:eastAsiaTheme="minorHAnsi" w:hAnsi="Times New Roman" w:cs="Times New Roman"/>
          <w:sz w:val="24"/>
          <w:szCs w:val="24"/>
        </w:rPr>
        <w:fldChar w:fldCharType="end"/>
      </w:r>
      <w:r w:rsidR="001725D8" w:rsidRPr="00672F50">
        <w:rPr>
          <w:rFonts w:ascii="Times New Roman" w:eastAsiaTheme="minorHAnsi" w:hAnsi="Times New Roman" w:cs="Times New Roman"/>
          <w:sz w:val="24"/>
          <w:szCs w:val="24"/>
        </w:rPr>
        <w:t xml:space="preserve">. </w:t>
      </w:r>
      <w:r w:rsidR="008B0EAC" w:rsidRPr="00672F50">
        <w:rPr>
          <w:rFonts w:ascii="Times New Roman" w:eastAsiaTheme="minorHAnsi" w:hAnsi="Times New Roman" w:cs="Times New Roman"/>
          <w:sz w:val="24"/>
          <w:szCs w:val="24"/>
        </w:rPr>
        <w:t xml:space="preserve">Although the radiologic </w:t>
      </w:r>
      <w:r w:rsidR="00502067" w:rsidRPr="00672F50">
        <w:rPr>
          <w:rFonts w:ascii="Times New Roman" w:eastAsiaTheme="minorHAnsi" w:hAnsi="Times New Roman" w:cs="Times New Roman"/>
          <w:sz w:val="24"/>
          <w:szCs w:val="24"/>
        </w:rPr>
        <w:t>extent was stable at recurrence,</w:t>
      </w:r>
      <w:r w:rsidR="00FB35BF" w:rsidRPr="00672F50">
        <w:rPr>
          <w:rFonts w:ascii="Times New Roman" w:eastAsiaTheme="minorHAnsi" w:hAnsi="Times New Roman" w:cs="Times New Roman"/>
          <w:sz w:val="24"/>
          <w:szCs w:val="24"/>
        </w:rPr>
        <w:t xml:space="preserve"> </w:t>
      </w:r>
      <w:r w:rsidR="008045EA">
        <w:rPr>
          <w:rFonts w:ascii="Times New Roman" w:eastAsiaTheme="minorHAnsi" w:hAnsi="Times New Roman" w:cs="Times New Roman"/>
          <w:sz w:val="24"/>
          <w:szCs w:val="24"/>
        </w:rPr>
        <w:t xml:space="preserve">the </w:t>
      </w:r>
      <w:r w:rsidR="00100A92" w:rsidRPr="00672F50">
        <w:rPr>
          <w:rFonts w:ascii="Times New Roman" w:eastAsiaTheme="minorHAnsi" w:hAnsi="Times New Roman" w:cs="Times New Roman"/>
          <w:sz w:val="24"/>
          <w:szCs w:val="24"/>
        </w:rPr>
        <w:t>clinical manifestation</w:t>
      </w:r>
      <w:r w:rsidR="00D05A55" w:rsidRPr="00672F50">
        <w:rPr>
          <w:rFonts w:ascii="Times New Roman" w:eastAsiaTheme="minorHAnsi" w:hAnsi="Times New Roman" w:cs="Times New Roman"/>
          <w:sz w:val="24"/>
          <w:szCs w:val="24"/>
        </w:rPr>
        <w:t xml:space="preserve"> </w:t>
      </w:r>
      <w:r w:rsidR="005423F5">
        <w:rPr>
          <w:rFonts w:ascii="Times New Roman" w:eastAsiaTheme="minorHAnsi" w:hAnsi="Times New Roman" w:cs="Times New Roman"/>
          <w:sz w:val="24"/>
          <w:szCs w:val="24"/>
        </w:rPr>
        <w:t>c</w:t>
      </w:r>
      <w:r w:rsidR="008045EA">
        <w:rPr>
          <w:rFonts w:ascii="Times New Roman" w:eastAsiaTheme="minorHAnsi" w:hAnsi="Times New Roman" w:cs="Times New Roman"/>
          <w:sz w:val="24"/>
          <w:szCs w:val="24"/>
        </w:rPr>
        <w:t>ould not</w:t>
      </w:r>
      <w:r w:rsidR="005423F5">
        <w:rPr>
          <w:rFonts w:ascii="Times New Roman" w:eastAsiaTheme="minorHAnsi" w:hAnsi="Times New Roman" w:cs="Times New Roman"/>
          <w:sz w:val="24"/>
          <w:szCs w:val="24"/>
        </w:rPr>
        <w:t xml:space="preserve"> be deduced since </w:t>
      </w:r>
      <w:r w:rsidR="00D05A55" w:rsidRPr="00672F50">
        <w:rPr>
          <w:rFonts w:ascii="Times New Roman" w:eastAsiaTheme="minorHAnsi" w:hAnsi="Times New Roman" w:cs="Times New Roman"/>
          <w:sz w:val="24"/>
          <w:szCs w:val="24"/>
        </w:rPr>
        <w:t>the severity is not always consistent with radiological findings</w:t>
      </w:r>
      <w:r w:rsidR="0040764D" w:rsidRPr="00672F50">
        <w:rPr>
          <w:rFonts w:ascii="Times New Roman" w:eastAsiaTheme="minorHAnsi" w:hAnsi="Times New Roman" w:cs="Times New Roman"/>
          <w:sz w:val="24"/>
          <w:szCs w:val="24"/>
        </w:rPr>
        <w:t xml:space="preserve">. </w:t>
      </w:r>
      <w:r w:rsidR="00CD0BB4" w:rsidRPr="00672F50">
        <w:rPr>
          <w:rFonts w:ascii="Times New Roman" w:eastAsiaTheme="minorHAnsi" w:hAnsi="Times New Roman" w:cs="Times New Roman"/>
          <w:sz w:val="24"/>
          <w:szCs w:val="24"/>
        </w:rPr>
        <w:t>If the severity of recurre</w:t>
      </w:r>
      <w:r w:rsidR="008710D9" w:rsidRPr="00672F50">
        <w:rPr>
          <w:rFonts w:ascii="Times New Roman" w:eastAsiaTheme="minorHAnsi" w:hAnsi="Times New Roman" w:cs="Times New Roman"/>
          <w:sz w:val="24"/>
          <w:szCs w:val="24"/>
        </w:rPr>
        <w:t>d PE</w:t>
      </w:r>
      <w:r w:rsidR="00CD0BB4" w:rsidRPr="00672F50">
        <w:rPr>
          <w:rFonts w:ascii="Times New Roman" w:eastAsiaTheme="minorHAnsi" w:hAnsi="Times New Roman" w:cs="Times New Roman"/>
          <w:sz w:val="24"/>
          <w:szCs w:val="24"/>
        </w:rPr>
        <w:t xml:space="preserve"> can be predicted, it will help to </w:t>
      </w:r>
      <w:r w:rsidR="008710D9" w:rsidRPr="00672F50">
        <w:rPr>
          <w:rFonts w:ascii="Times New Roman" w:eastAsiaTheme="minorHAnsi" w:hAnsi="Times New Roman" w:cs="Times New Roman"/>
          <w:sz w:val="24"/>
          <w:szCs w:val="24"/>
        </w:rPr>
        <w:t>determine</w:t>
      </w:r>
      <w:r w:rsidR="00CD0BB4" w:rsidRPr="00672F50">
        <w:rPr>
          <w:rFonts w:ascii="Times New Roman" w:eastAsiaTheme="minorHAnsi" w:hAnsi="Times New Roman" w:cs="Times New Roman"/>
          <w:sz w:val="24"/>
          <w:szCs w:val="24"/>
        </w:rPr>
        <w:t xml:space="preserve"> an anticoagulation strategy</w:t>
      </w:r>
      <w:r w:rsidR="008710D9" w:rsidRPr="00672F50">
        <w:rPr>
          <w:rFonts w:ascii="Times New Roman" w:eastAsiaTheme="minorHAnsi" w:hAnsi="Times New Roman" w:cs="Times New Roman"/>
          <w:sz w:val="24"/>
          <w:szCs w:val="24"/>
        </w:rPr>
        <w:t xml:space="preserve"> in each patient. </w:t>
      </w:r>
      <w:r w:rsidR="008045EA">
        <w:rPr>
          <w:rFonts w:ascii="Times New Roman" w:eastAsiaTheme="minorHAnsi" w:hAnsi="Times New Roman" w:cs="Times New Roman"/>
          <w:sz w:val="24"/>
          <w:szCs w:val="24"/>
        </w:rPr>
        <w:t>To the best of our knowledge</w:t>
      </w:r>
      <w:r w:rsidR="005D53BF" w:rsidRPr="00672F50">
        <w:rPr>
          <w:rFonts w:ascii="Times New Roman" w:eastAsiaTheme="minorHAnsi" w:hAnsi="Times New Roman" w:cs="Times New Roman"/>
          <w:sz w:val="24"/>
          <w:szCs w:val="24"/>
        </w:rPr>
        <w:t>, t</w:t>
      </w:r>
      <w:r w:rsidR="00347464" w:rsidRPr="00672F50">
        <w:rPr>
          <w:rFonts w:ascii="Times New Roman" w:eastAsiaTheme="minorHAnsi" w:hAnsi="Times New Roman" w:cs="Times New Roman"/>
          <w:sz w:val="24"/>
          <w:szCs w:val="24"/>
        </w:rPr>
        <w:t xml:space="preserve">here are no published </w:t>
      </w:r>
      <w:r w:rsidR="00A50881" w:rsidRPr="00672F50">
        <w:rPr>
          <w:rFonts w:ascii="Times New Roman" w:eastAsiaTheme="minorHAnsi" w:hAnsi="Times New Roman" w:cs="Times New Roman"/>
          <w:sz w:val="24"/>
          <w:szCs w:val="24"/>
        </w:rPr>
        <w:t>studies on the severity of recurred PE</w:t>
      </w:r>
      <w:r w:rsidR="005D53BF" w:rsidRPr="00672F50">
        <w:rPr>
          <w:rFonts w:ascii="Times New Roman" w:eastAsiaTheme="minorHAnsi" w:hAnsi="Times New Roman" w:cs="Times New Roman"/>
          <w:sz w:val="24"/>
          <w:szCs w:val="24"/>
        </w:rPr>
        <w:t xml:space="preserve">, </w:t>
      </w:r>
      <w:r w:rsidR="00F634CB" w:rsidRPr="00672F50">
        <w:rPr>
          <w:rFonts w:ascii="Times New Roman" w:eastAsiaTheme="minorHAnsi" w:hAnsi="Times New Roman" w:cs="Times New Roman"/>
          <w:sz w:val="24"/>
          <w:szCs w:val="24"/>
        </w:rPr>
        <w:t>so</w:t>
      </w:r>
      <w:r w:rsidR="005D53BF" w:rsidRPr="00672F50">
        <w:rPr>
          <w:rFonts w:ascii="Times New Roman" w:eastAsiaTheme="minorHAnsi" w:hAnsi="Times New Roman" w:cs="Times New Roman"/>
          <w:sz w:val="24"/>
          <w:szCs w:val="24"/>
        </w:rPr>
        <w:t xml:space="preserve"> we </w:t>
      </w:r>
      <w:r w:rsidR="00EA19B9" w:rsidRPr="00672F50">
        <w:rPr>
          <w:rFonts w:ascii="Times New Roman" w:eastAsiaTheme="minorHAnsi" w:hAnsi="Times New Roman" w:cs="Times New Roman"/>
          <w:sz w:val="24"/>
          <w:szCs w:val="24"/>
        </w:rPr>
        <w:t xml:space="preserve">designed this study to </w:t>
      </w:r>
      <w:r w:rsidR="001B4B3B" w:rsidRPr="00672F50">
        <w:rPr>
          <w:rFonts w:ascii="Times New Roman" w:eastAsiaTheme="minorHAnsi" w:hAnsi="Times New Roman" w:cs="Times New Roman"/>
          <w:sz w:val="24"/>
          <w:szCs w:val="24"/>
        </w:rPr>
        <w:t xml:space="preserve">investigate the </w:t>
      </w:r>
      <w:r w:rsidR="005B02C3" w:rsidRPr="00672F50">
        <w:rPr>
          <w:rFonts w:ascii="Times New Roman" w:eastAsiaTheme="minorHAnsi" w:hAnsi="Times New Roman" w:cs="Times New Roman"/>
          <w:sz w:val="24"/>
          <w:szCs w:val="24"/>
        </w:rPr>
        <w:t>manifestation of recurred</w:t>
      </w:r>
      <w:r w:rsidR="005B02C3" w:rsidRPr="00EB73C8">
        <w:rPr>
          <w:rFonts w:ascii="Times New Roman" w:eastAsiaTheme="minorHAnsi" w:hAnsi="Times New Roman" w:cs="Times New Roman"/>
          <w:sz w:val="24"/>
          <w:szCs w:val="24"/>
        </w:rPr>
        <w:t xml:space="preserve"> PE, </w:t>
      </w:r>
      <w:r w:rsidR="004A58ED">
        <w:rPr>
          <w:rFonts w:ascii="Times New Roman" w:eastAsiaTheme="minorHAnsi" w:hAnsi="Times New Roman" w:cs="Times New Roman"/>
          <w:sz w:val="24"/>
          <w:szCs w:val="24"/>
        </w:rPr>
        <w:t>with a</w:t>
      </w:r>
      <w:r w:rsidR="004A58ED" w:rsidRPr="00EB73C8">
        <w:rPr>
          <w:rFonts w:ascii="Times New Roman" w:eastAsiaTheme="minorHAnsi" w:hAnsi="Times New Roman" w:cs="Times New Roman"/>
          <w:sz w:val="24"/>
          <w:szCs w:val="24"/>
        </w:rPr>
        <w:t xml:space="preserve"> </w:t>
      </w:r>
      <w:r w:rsidR="005B02C3" w:rsidRPr="00EB73C8">
        <w:rPr>
          <w:rFonts w:ascii="Times New Roman" w:eastAsiaTheme="minorHAnsi" w:hAnsi="Times New Roman" w:cs="Times New Roman"/>
          <w:sz w:val="24"/>
          <w:szCs w:val="24"/>
        </w:rPr>
        <w:t>focus on the severity</w:t>
      </w:r>
      <w:r w:rsidR="00EA19B9" w:rsidRPr="00EB73C8">
        <w:rPr>
          <w:rFonts w:ascii="Times New Roman" w:eastAsiaTheme="minorHAnsi" w:hAnsi="Times New Roman" w:cs="Times New Roman"/>
          <w:sz w:val="24"/>
          <w:szCs w:val="24"/>
        </w:rPr>
        <w:t>.</w:t>
      </w:r>
      <w:r w:rsidR="00A50881" w:rsidRPr="00EB73C8">
        <w:rPr>
          <w:rFonts w:ascii="Times New Roman" w:eastAsiaTheme="minorHAnsi" w:hAnsi="Times New Roman" w:cs="Times New Roman"/>
          <w:sz w:val="24"/>
          <w:szCs w:val="24"/>
        </w:rPr>
        <w:t xml:space="preserve"> </w:t>
      </w:r>
      <w:r w:rsidR="00347464" w:rsidRPr="00EB73C8">
        <w:rPr>
          <w:rFonts w:ascii="Times New Roman" w:eastAsiaTheme="minorHAnsi" w:hAnsi="Times New Roman" w:cs="Times New Roman"/>
          <w:sz w:val="24"/>
          <w:szCs w:val="24"/>
        </w:rPr>
        <w:t xml:space="preserve"> </w:t>
      </w:r>
      <w:r w:rsidR="00EA19B9" w:rsidRPr="00EB73C8">
        <w:rPr>
          <w:rFonts w:ascii="Times New Roman" w:hAnsi="Times New Roman" w:cs="Times New Roman"/>
          <w:b/>
          <w:sz w:val="24"/>
          <w:szCs w:val="24"/>
        </w:rPr>
        <w:br w:type="page"/>
      </w:r>
    </w:p>
    <w:p w14:paraId="16AA6839" w14:textId="3F127774" w:rsidR="000C161B" w:rsidRPr="00EB73C8" w:rsidRDefault="000C161B" w:rsidP="00ED0E97">
      <w:pPr>
        <w:spacing w:line="480" w:lineRule="auto"/>
        <w:rPr>
          <w:rFonts w:ascii="Times New Roman" w:hAnsi="Times New Roman" w:cs="Times New Roman"/>
          <w:b/>
          <w:sz w:val="24"/>
          <w:szCs w:val="24"/>
        </w:rPr>
      </w:pPr>
      <w:r w:rsidRPr="00EB73C8">
        <w:rPr>
          <w:rFonts w:ascii="Times New Roman" w:hAnsi="Times New Roman" w:cs="Times New Roman"/>
          <w:b/>
          <w:sz w:val="24"/>
          <w:szCs w:val="24"/>
        </w:rPr>
        <w:lastRenderedPageBreak/>
        <w:t>Material and methods</w:t>
      </w:r>
    </w:p>
    <w:p w14:paraId="7DEB6FAE" w14:textId="5971150F" w:rsidR="00414DD2" w:rsidRDefault="000C161B" w:rsidP="00ED0E97">
      <w:pPr>
        <w:wordWrap/>
        <w:adjustRightInd w:val="0"/>
        <w:spacing w:after="0" w:line="480" w:lineRule="auto"/>
        <w:ind w:firstLineChars="100" w:firstLine="240"/>
        <w:rPr>
          <w:rFonts w:ascii="Times New Roman" w:eastAsiaTheme="minorHAnsi" w:hAnsi="Times New Roman" w:cs="Times New Roman"/>
          <w:sz w:val="24"/>
          <w:szCs w:val="24"/>
        </w:rPr>
      </w:pPr>
      <w:r w:rsidRPr="00EB73C8">
        <w:rPr>
          <w:rFonts w:ascii="Times New Roman" w:eastAsiaTheme="minorHAnsi" w:hAnsi="Times New Roman" w:cs="Times New Roman"/>
          <w:sz w:val="24"/>
          <w:szCs w:val="24"/>
        </w:rPr>
        <w:t xml:space="preserve">This retrospective study included patients aged ≥ 18 years </w:t>
      </w:r>
      <w:r w:rsidR="0089683D" w:rsidRPr="00EB73C8">
        <w:rPr>
          <w:rFonts w:ascii="Times New Roman" w:eastAsiaTheme="minorHAnsi" w:hAnsi="Times New Roman" w:cs="Times New Roman"/>
          <w:sz w:val="24"/>
          <w:szCs w:val="24"/>
        </w:rPr>
        <w:t xml:space="preserve">who were diagnosed </w:t>
      </w:r>
      <w:r w:rsidRPr="00EB73C8">
        <w:rPr>
          <w:rFonts w:ascii="Times New Roman" w:eastAsiaTheme="minorHAnsi" w:hAnsi="Times New Roman" w:cs="Times New Roman"/>
          <w:sz w:val="24"/>
          <w:szCs w:val="24"/>
        </w:rPr>
        <w:t xml:space="preserve">with </w:t>
      </w:r>
      <w:r w:rsidR="0089683D" w:rsidRPr="00EB73C8">
        <w:rPr>
          <w:rFonts w:ascii="Times New Roman" w:eastAsiaTheme="minorHAnsi" w:hAnsi="Times New Roman" w:cs="Times New Roman"/>
          <w:sz w:val="24"/>
          <w:szCs w:val="24"/>
        </w:rPr>
        <w:t>recurr</w:t>
      </w:r>
      <w:r w:rsidR="000B2C19">
        <w:rPr>
          <w:rFonts w:ascii="Times New Roman" w:eastAsiaTheme="minorHAnsi" w:hAnsi="Times New Roman" w:cs="Times New Roman"/>
          <w:sz w:val="24"/>
          <w:szCs w:val="24"/>
        </w:rPr>
        <w:t>ent</w:t>
      </w:r>
      <w:r w:rsidR="0089683D" w:rsidRPr="00EB73C8">
        <w:rPr>
          <w:rFonts w:ascii="Times New Roman" w:eastAsiaTheme="minorHAnsi" w:hAnsi="Times New Roman" w:cs="Times New Roman"/>
          <w:sz w:val="24"/>
          <w:szCs w:val="24"/>
        </w:rPr>
        <w:t xml:space="preserve"> </w:t>
      </w:r>
      <w:r w:rsidRPr="00EB73C8">
        <w:rPr>
          <w:rFonts w:ascii="Times New Roman" w:eastAsiaTheme="minorHAnsi" w:hAnsi="Times New Roman" w:cs="Times New Roman"/>
          <w:sz w:val="24"/>
          <w:szCs w:val="24"/>
        </w:rPr>
        <w:t>PE</w:t>
      </w:r>
      <w:r w:rsidR="0091459A">
        <w:rPr>
          <w:rFonts w:ascii="Times New Roman" w:eastAsiaTheme="minorHAnsi" w:hAnsi="Times New Roman" w:cs="Times New Roman"/>
          <w:sz w:val="24"/>
          <w:szCs w:val="24"/>
        </w:rPr>
        <w:t>,</w:t>
      </w:r>
      <w:r w:rsidRPr="00EB73C8">
        <w:rPr>
          <w:rFonts w:ascii="Times New Roman" w:eastAsiaTheme="minorHAnsi" w:hAnsi="Times New Roman" w:cs="Times New Roman"/>
          <w:sz w:val="24"/>
          <w:szCs w:val="24"/>
        </w:rPr>
        <w:t xml:space="preserve"> from January 2010 to December 2017 at Asan Medical Center, a 2,700-bed university-affiliated tertiary referral center in Seoul, South Korea. </w:t>
      </w:r>
      <w:r w:rsidR="005C6286" w:rsidRPr="00EB73C8">
        <w:rPr>
          <w:rFonts w:ascii="Times New Roman" w:eastAsiaTheme="minorHAnsi" w:hAnsi="Times New Roman" w:cs="Times New Roman"/>
          <w:sz w:val="24"/>
          <w:szCs w:val="24"/>
        </w:rPr>
        <w:t>PE was confirmed by spiral computed tomography (CT)</w:t>
      </w:r>
      <w:r w:rsidR="005C6286">
        <w:rPr>
          <w:rFonts w:ascii="Times New Roman" w:eastAsiaTheme="minorHAnsi" w:hAnsi="Times New Roman" w:cs="Times New Roman"/>
          <w:sz w:val="24"/>
          <w:szCs w:val="24"/>
        </w:rPr>
        <w:t xml:space="preserve"> </w:t>
      </w:r>
      <w:r w:rsidR="003A7D9B">
        <w:rPr>
          <w:rFonts w:ascii="Times New Roman" w:eastAsiaTheme="minorHAnsi" w:hAnsi="Times New Roman" w:cs="Times New Roman"/>
          <w:sz w:val="24"/>
          <w:szCs w:val="24"/>
        </w:rPr>
        <w:t>and p</w:t>
      </w:r>
      <w:r w:rsidRPr="00EB73C8">
        <w:rPr>
          <w:rFonts w:ascii="Times New Roman" w:eastAsiaTheme="minorHAnsi" w:hAnsi="Times New Roman" w:cs="Times New Roman"/>
          <w:sz w:val="24"/>
          <w:szCs w:val="24"/>
        </w:rPr>
        <w:t xml:space="preserve">atients were diagnosed with </w:t>
      </w:r>
      <w:r w:rsidR="005060F4" w:rsidRPr="00EB73C8">
        <w:rPr>
          <w:rFonts w:ascii="Times New Roman" w:eastAsiaTheme="minorHAnsi" w:hAnsi="Times New Roman" w:cs="Times New Roman"/>
          <w:sz w:val="24"/>
          <w:szCs w:val="24"/>
        </w:rPr>
        <w:t>provoked</w:t>
      </w:r>
      <w:r w:rsidRPr="00EB73C8">
        <w:rPr>
          <w:rFonts w:ascii="Times New Roman" w:eastAsiaTheme="minorHAnsi" w:hAnsi="Times New Roman" w:cs="Times New Roman"/>
          <w:sz w:val="24"/>
          <w:szCs w:val="24"/>
        </w:rPr>
        <w:t xml:space="preserve"> PE if they have </w:t>
      </w:r>
      <w:r w:rsidR="005060F4" w:rsidRPr="00EB73C8">
        <w:rPr>
          <w:rFonts w:ascii="Times New Roman" w:eastAsiaTheme="minorHAnsi" w:hAnsi="Times New Roman" w:cs="Times New Roman"/>
          <w:sz w:val="24"/>
          <w:szCs w:val="24"/>
        </w:rPr>
        <w:t>one or more</w:t>
      </w:r>
      <w:r w:rsidR="003551E5">
        <w:rPr>
          <w:rFonts w:ascii="Times New Roman" w:eastAsiaTheme="minorHAnsi" w:hAnsi="Times New Roman" w:cs="Times New Roman"/>
          <w:sz w:val="24"/>
          <w:szCs w:val="24"/>
        </w:rPr>
        <w:t xml:space="preserve"> of the</w:t>
      </w:r>
      <w:r w:rsidR="005060F4" w:rsidRPr="00EB73C8">
        <w:rPr>
          <w:rFonts w:ascii="Times New Roman" w:eastAsiaTheme="minorHAnsi" w:hAnsi="Times New Roman" w:cs="Times New Roman"/>
          <w:sz w:val="24"/>
          <w:szCs w:val="24"/>
        </w:rPr>
        <w:t xml:space="preserve"> </w:t>
      </w:r>
      <w:r w:rsidRPr="00EB73C8">
        <w:rPr>
          <w:rFonts w:ascii="Times New Roman" w:eastAsiaTheme="minorHAnsi" w:hAnsi="Times New Roman" w:cs="Times New Roman"/>
          <w:sz w:val="24"/>
          <w:szCs w:val="24"/>
        </w:rPr>
        <w:t>known risk factors for PE</w:t>
      </w:r>
      <w:r w:rsidR="003551E5">
        <w:rPr>
          <w:rFonts w:ascii="Times New Roman" w:eastAsiaTheme="minorHAnsi" w:hAnsi="Times New Roman" w:cs="Times New Roman"/>
          <w:sz w:val="24"/>
          <w:szCs w:val="24"/>
        </w:rPr>
        <w:t>, including</w:t>
      </w:r>
      <w:r w:rsidR="00B437A7" w:rsidRPr="00EB73C8">
        <w:rPr>
          <w:rFonts w:ascii="Times New Roman" w:eastAsiaTheme="minorHAnsi" w:hAnsi="Times New Roman" w:cs="Times New Roman"/>
          <w:sz w:val="24"/>
          <w:szCs w:val="24"/>
        </w:rPr>
        <w:t xml:space="preserve"> </w:t>
      </w:r>
      <w:r w:rsidRPr="00EB73C8">
        <w:rPr>
          <w:rFonts w:ascii="Times New Roman" w:eastAsiaTheme="minorHAnsi" w:hAnsi="Times New Roman" w:cs="Times New Roman"/>
          <w:sz w:val="24"/>
          <w:szCs w:val="24"/>
        </w:rPr>
        <w:t>temporary</w:t>
      </w:r>
      <w:r w:rsidR="005937E0" w:rsidRPr="00EB73C8">
        <w:rPr>
          <w:rFonts w:ascii="Times New Roman" w:eastAsiaTheme="minorHAnsi" w:hAnsi="Times New Roman" w:cs="Times New Roman"/>
          <w:sz w:val="24"/>
          <w:szCs w:val="24"/>
        </w:rPr>
        <w:t xml:space="preserve"> risk factors</w:t>
      </w:r>
      <w:r w:rsidRPr="00EB73C8">
        <w:rPr>
          <w:rFonts w:ascii="Times New Roman" w:eastAsiaTheme="minorHAnsi" w:hAnsi="Times New Roman" w:cs="Times New Roman"/>
          <w:sz w:val="24"/>
          <w:szCs w:val="24"/>
        </w:rPr>
        <w:t xml:space="preserve"> (e.g., surgery, hospitalization due to acute illness, cesarean section within 3 months</w:t>
      </w:r>
      <w:r w:rsidR="003551E5">
        <w:rPr>
          <w:rFonts w:ascii="Times New Roman" w:eastAsiaTheme="minorHAnsi" w:hAnsi="Times New Roman" w:cs="Times New Roman"/>
          <w:sz w:val="24"/>
          <w:szCs w:val="24"/>
        </w:rPr>
        <w:t>,</w:t>
      </w:r>
      <w:r w:rsidRPr="00EB73C8">
        <w:rPr>
          <w:rFonts w:ascii="Times New Roman" w:eastAsiaTheme="minorHAnsi" w:hAnsi="Times New Roman" w:cs="Times New Roman"/>
          <w:sz w:val="24"/>
          <w:szCs w:val="24"/>
        </w:rPr>
        <w:t xml:space="preserve"> estrogen therapy, pregnancy, or leg injury within 2 months)</w:t>
      </w:r>
      <w:r w:rsidR="003551E5">
        <w:rPr>
          <w:rFonts w:ascii="Times New Roman" w:eastAsiaTheme="minorHAnsi" w:hAnsi="Times New Roman" w:cs="Times New Roman"/>
          <w:sz w:val="24"/>
          <w:szCs w:val="24"/>
        </w:rPr>
        <w:t>, and</w:t>
      </w:r>
      <w:r w:rsidR="005937E0" w:rsidRPr="00EB73C8">
        <w:rPr>
          <w:rFonts w:ascii="Times New Roman" w:eastAsiaTheme="minorHAnsi" w:hAnsi="Times New Roman" w:cs="Times New Roman"/>
          <w:sz w:val="24"/>
          <w:szCs w:val="24"/>
        </w:rPr>
        <w:t xml:space="preserve"> </w:t>
      </w:r>
      <w:r w:rsidRPr="00EB73C8">
        <w:rPr>
          <w:rFonts w:ascii="Times New Roman" w:eastAsiaTheme="minorHAnsi" w:hAnsi="Times New Roman" w:cs="Times New Roman"/>
          <w:sz w:val="24"/>
          <w:szCs w:val="24"/>
        </w:rPr>
        <w:t>persistent</w:t>
      </w:r>
      <w:r w:rsidR="005937E0" w:rsidRPr="00EB73C8">
        <w:rPr>
          <w:rFonts w:ascii="Times New Roman" w:eastAsiaTheme="minorHAnsi" w:hAnsi="Times New Roman" w:cs="Times New Roman"/>
          <w:sz w:val="24"/>
          <w:szCs w:val="24"/>
        </w:rPr>
        <w:t xml:space="preserve"> risk factors</w:t>
      </w:r>
      <w:r w:rsidRPr="00EB73C8">
        <w:rPr>
          <w:rFonts w:ascii="Times New Roman" w:eastAsiaTheme="minorHAnsi" w:hAnsi="Times New Roman" w:cs="Times New Roman"/>
          <w:sz w:val="24"/>
          <w:szCs w:val="24"/>
        </w:rPr>
        <w:t xml:space="preserve"> (cancer or inflammatory bowel disease)</w:t>
      </w:r>
      <w:r w:rsidR="008A5E1B" w:rsidRPr="00EB73C8">
        <w:rPr>
          <w:rFonts w:ascii="Times New Roman" w:eastAsiaTheme="minorHAnsi" w:hAnsi="Times New Roman" w:cs="Times New Roman"/>
          <w:sz w:val="24"/>
          <w:szCs w:val="24"/>
        </w:rPr>
        <w:t xml:space="preserve"> </w:t>
      </w:r>
      <w:r w:rsidR="008A5E1B" w:rsidRPr="00EB73C8">
        <w:rPr>
          <w:rFonts w:ascii="Times New Roman" w:eastAsiaTheme="minorHAnsi" w:hAnsi="Times New Roman" w:cs="Times New Roman"/>
          <w:sz w:val="24"/>
          <w:szCs w:val="24"/>
        </w:rPr>
        <w:fldChar w:fldCharType="begin"/>
      </w:r>
      <w:r w:rsidR="00502943" w:rsidRPr="00EB73C8">
        <w:rPr>
          <w:rFonts w:ascii="Times New Roman" w:eastAsiaTheme="minorHAnsi" w:hAnsi="Times New Roman" w:cs="Times New Roman"/>
          <w:sz w:val="24"/>
          <w:szCs w:val="24"/>
        </w:rPr>
        <w:instrText xml:space="preserve"> ADDIN EN.CITE &lt;EndNote&gt;&lt;Cite&gt;&lt;Author&gt;Kearon&lt;/Author&gt;&lt;Year&gt;2016&lt;/Year&gt;&lt;RecNum&gt;64&lt;/RecNum&gt;&lt;DisplayText&gt;(6)&lt;/DisplayText&gt;&lt;record&gt;&lt;rec-number&gt;64&lt;/rec-number&gt;&lt;foreign-keys&gt;&lt;key app="EN" db-id="rs5xrdeasar22peefptpvxtjee0t5vvptasv" timestamp="1530954800"&gt;64&lt;/key&gt;&lt;/foreign-keys&gt;&lt;ref-type name="Journal Article"&gt;17&lt;/ref-type&gt;&lt;contributors&gt;&lt;authors&gt;&lt;author&gt;Kearon, C.&lt;/author&gt;&lt;author&gt;Ageno, W.&lt;/author&gt;&lt;author&gt;Cannegieter, S. C.&lt;/author&gt;&lt;author&gt;Cosmi, B.&lt;/author&gt;&lt;author&gt;Geersing, G. J.&lt;/author&gt;&lt;author&gt;Kyrle, P. A.&lt;/author&gt;&lt;author&gt;Subcommittees on Control of, Anticoagulation&lt;/author&gt;&lt;author&gt;Predictive,&lt;/author&gt;&lt;author&gt;Diagnostic Variables in Thrombotic, Disease&lt;/author&gt;&lt;/authors&gt;&lt;/contributors&gt;&lt;auth-address&gt;McMaster University, Hamilton, ON, Canada.&amp;#xD;University of Insubria, Varese, Italy.&amp;#xD;Leiden University, Leiden, the Netherlands.&amp;#xD;University of Bologna, Bologna, Italy.&amp;#xD;Utrecht University, Utrecht, the Netherlands.&amp;#xD;Medical University of Vienna, Vienna, Austria.&lt;/auth-address&gt;&lt;titles&gt;&lt;title&gt;Categorization of patients as having provoked or unprovoked venous thromboembolism: guidance from the SSC of ISTH&lt;/title&gt;&lt;secondary-title&gt;J Thromb Haemost&lt;/secondary-title&gt;&lt;/titles&gt;&lt;periodical&gt;&lt;full-title&gt;J Thromb Haemost&lt;/full-title&gt;&lt;/periodical&gt;&lt;pages&gt;1480-3&lt;/pages&gt;&lt;volume&gt;14&lt;/volume&gt;&lt;number&gt;7&lt;/number&gt;&lt;edition&gt;2016/07/20&lt;/edition&gt;&lt;keywords&gt;&lt;keyword&gt;Hematology/*standards&lt;/keyword&gt;&lt;keyword&gt;Humans&lt;/keyword&gt;&lt;keyword&gt;Prognosis&lt;/keyword&gt;&lt;keyword&gt;Recurrence&lt;/keyword&gt;&lt;keyword&gt;Risk Factors&lt;/keyword&gt;&lt;keyword&gt;*Terminology as Topic&lt;/keyword&gt;&lt;keyword&gt;Time Factors&lt;/keyword&gt;&lt;keyword&gt;Venous Thromboembolism/*classification/diagnosis/*etiology&lt;/keyword&gt;&lt;/keywords&gt;&lt;dates&gt;&lt;year&gt;2016&lt;/year&gt;&lt;pub-dates&gt;&lt;date&gt;Jul&lt;/date&gt;&lt;/pub-dates&gt;&lt;/dates&gt;&lt;isbn&gt;1538-7836 (Electronic)&amp;#xD;1538-7836 (Linking)&lt;/isbn&gt;&lt;accession-num&gt;27428935&lt;/accession-num&gt;&lt;urls&gt;&lt;related-urls&gt;&lt;url&gt;https://www.ncbi.nlm.nih.gov/pubmed/27428935&lt;/url&gt;&lt;/related-urls&gt;&lt;/urls&gt;&lt;electronic-resource-num&gt;10.1111/jth.13336&lt;/electronic-resource-num&gt;&lt;/record&gt;&lt;/Cite&gt;&lt;/EndNote&gt;</w:instrText>
      </w:r>
      <w:r w:rsidR="008A5E1B" w:rsidRPr="00EB73C8">
        <w:rPr>
          <w:rFonts w:ascii="Times New Roman" w:eastAsiaTheme="minorHAnsi" w:hAnsi="Times New Roman" w:cs="Times New Roman"/>
          <w:sz w:val="24"/>
          <w:szCs w:val="24"/>
        </w:rPr>
        <w:fldChar w:fldCharType="separate"/>
      </w:r>
      <w:r w:rsidR="00502943" w:rsidRPr="00EB73C8">
        <w:rPr>
          <w:rFonts w:ascii="Times New Roman" w:eastAsiaTheme="minorHAnsi" w:hAnsi="Times New Roman" w:cs="Times New Roman"/>
          <w:noProof/>
          <w:sz w:val="24"/>
          <w:szCs w:val="24"/>
        </w:rPr>
        <w:t>(6)</w:t>
      </w:r>
      <w:r w:rsidR="008A5E1B" w:rsidRPr="00EB73C8">
        <w:rPr>
          <w:rFonts w:ascii="Times New Roman" w:eastAsiaTheme="minorHAnsi" w:hAnsi="Times New Roman" w:cs="Times New Roman"/>
          <w:sz w:val="24"/>
          <w:szCs w:val="24"/>
        </w:rPr>
        <w:fldChar w:fldCharType="end"/>
      </w:r>
      <w:r w:rsidRPr="00EB73C8">
        <w:rPr>
          <w:rFonts w:ascii="Times New Roman" w:eastAsiaTheme="minorHAnsi" w:hAnsi="Times New Roman" w:cs="Times New Roman"/>
          <w:sz w:val="24"/>
          <w:szCs w:val="24"/>
        </w:rPr>
        <w:t>. All clinical, radiologic,</w:t>
      </w:r>
      <w:r w:rsidR="00E17946" w:rsidRPr="00EB73C8">
        <w:rPr>
          <w:rFonts w:ascii="Times New Roman" w:eastAsiaTheme="minorHAnsi" w:hAnsi="Times New Roman" w:cs="Times New Roman"/>
          <w:sz w:val="24"/>
          <w:szCs w:val="24"/>
        </w:rPr>
        <w:t xml:space="preserve"> echocardiographic</w:t>
      </w:r>
      <w:r w:rsidRPr="00EB73C8">
        <w:rPr>
          <w:rFonts w:ascii="Times New Roman" w:eastAsiaTheme="minorHAnsi" w:hAnsi="Times New Roman" w:cs="Times New Roman"/>
          <w:sz w:val="24"/>
          <w:szCs w:val="24"/>
        </w:rPr>
        <w:t xml:space="preserve"> and laboratory data were retrospectively collected from medical records. </w:t>
      </w:r>
    </w:p>
    <w:p w14:paraId="536224E4" w14:textId="25BAE7BA" w:rsidR="007402B2" w:rsidRDefault="00414DD2" w:rsidP="00ED0E97">
      <w:pPr>
        <w:wordWrap/>
        <w:adjustRightInd w:val="0"/>
        <w:spacing w:after="0" w:line="480" w:lineRule="auto"/>
        <w:ind w:firstLineChars="100" w:firstLine="240"/>
        <w:rPr>
          <w:rFonts w:ascii="Times New Roman" w:eastAsiaTheme="minorHAnsi" w:hAnsi="Times New Roman" w:cs="Times New Roman"/>
          <w:sz w:val="24"/>
          <w:szCs w:val="24"/>
        </w:rPr>
      </w:pPr>
      <w:r w:rsidRPr="00EB73C8">
        <w:rPr>
          <w:rFonts w:ascii="Times New Roman" w:eastAsiaTheme="minorHAnsi" w:hAnsi="Times New Roman" w:cs="Times New Roman"/>
          <w:sz w:val="24"/>
          <w:szCs w:val="24"/>
        </w:rPr>
        <w:t>This study was conducted in accordance with the amended Declaration of Helsinki and was approved by the Institutional Review Board of Asan Medical Center (Approval number</w:t>
      </w:r>
      <w:r w:rsidRPr="0049386B">
        <w:rPr>
          <w:rFonts w:ascii="Times New Roman" w:eastAsiaTheme="minorHAnsi" w:hAnsi="Times New Roman" w:cs="Times New Roman"/>
          <w:sz w:val="24"/>
          <w:szCs w:val="24"/>
        </w:rPr>
        <w:t xml:space="preserve">: </w:t>
      </w:r>
      <w:r w:rsidR="00CA6C8C">
        <w:rPr>
          <w:rFonts w:ascii="Times New Roman" w:eastAsiaTheme="minorHAnsi" w:hAnsi="Times New Roman" w:cs="Times New Roman"/>
          <w:sz w:val="24"/>
          <w:szCs w:val="24"/>
        </w:rPr>
        <w:t>2015-0516</w:t>
      </w:r>
      <w:r w:rsidRPr="00EB73C8">
        <w:rPr>
          <w:rFonts w:ascii="Times New Roman" w:eastAsiaTheme="minorHAnsi" w:hAnsi="Times New Roman" w:cs="Times New Roman"/>
          <w:sz w:val="24"/>
          <w:szCs w:val="24"/>
        </w:rPr>
        <w:t>), which waived the requirement for informed consent due to the retrospective nature of the study.</w:t>
      </w:r>
    </w:p>
    <w:p w14:paraId="1D9431FA" w14:textId="3539F857" w:rsidR="000C161B" w:rsidRPr="00672F50" w:rsidRDefault="000C161B" w:rsidP="00ED0E97">
      <w:pPr>
        <w:wordWrap/>
        <w:adjustRightInd w:val="0"/>
        <w:spacing w:after="0" w:line="480" w:lineRule="auto"/>
        <w:ind w:firstLineChars="100" w:firstLine="240"/>
        <w:rPr>
          <w:rFonts w:ascii="Times New Roman" w:eastAsiaTheme="minorHAnsi" w:hAnsi="Times New Roman" w:cs="Times New Roman"/>
          <w:sz w:val="24"/>
          <w:szCs w:val="24"/>
        </w:rPr>
      </w:pPr>
      <w:bookmarkStart w:id="3" w:name="_Hlk517612109"/>
      <w:r w:rsidRPr="00EB73C8">
        <w:rPr>
          <w:rFonts w:ascii="Times New Roman" w:eastAsiaTheme="minorHAnsi" w:hAnsi="Times New Roman" w:cs="Times New Roman"/>
          <w:sz w:val="24"/>
          <w:szCs w:val="24"/>
        </w:rPr>
        <w:t xml:space="preserve">Risk groups based on early mortality rate were stratified according to </w:t>
      </w:r>
      <w:r w:rsidR="002A521A">
        <w:rPr>
          <w:rFonts w:ascii="Times New Roman" w:eastAsiaTheme="minorHAnsi" w:hAnsi="Times New Roman" w:cs="Times New Roman"/>
          <w:sz w:val="24"/>
          <w:szCs w:val="24"/>
        </w:rPr>
        <w:t xml:space="preserve">the </w:t>
      </w:r>
      <w:r w:rsidRPr="00EB73C8">
        <w:rPr>
          <w:rFonts w:ascii="Times New Roman" w:eastAsiaTheme="minorHAnsi" w:hAnsi="Times New Roman" w:cs="Times New Roman"/>
          <w:sz w:val="24"/>
          <w:szCs w:val="24"/>
        </w:rPr>
        <w:t xml:space="preserve">2014 </w:t>
      </w:r>
      <w:r w:rsidR="00161351">
        <w:rPr>
          <w:rFonts w:ascii="Times New Roman" w:eastAsiaTheme="minorHAnsi" w:hAnsi="Times New Roman" w:cs="Times New Roman"/>
          <w:sz w:val="24"/>
          <w:szCs w:val="24"/>
        </w:rPr>
        <w:t>European Society of Ca</w:t>
      </w:r>
      <w:r w:rsidR="00AB248B">
        <w:rPr>
          <w:rFonts w:ascii="Times New Roman" w:eastAsiaTheme="minorHAnsi" w:hAnsi="Times New Roman" w:cs="Times New Roman"/>
          <w:sz w:val="24"/>
          <w:szCs w:val="24"/>
        </w:rPr>
        <w:t>r</w:t>
      </w:r>
      <w:r w:rsidR="00161351">
        <w:rPr>
          <w:rFonts w:ascii="Times New Roman" w:eastAsiaTheme="minorHAnsi" w:hAnsi="Times New Roman" w:cs="Times New Roman"/>
          <w:sz w:val="24"/>
          <w:szCs w:val="24"/>
        </w:rPr>
        <w:t>diology (</w:t>
      </w:r>
      <w:r w:rsidRPr="00EB73C8">
        <w:rPr>
          <w:rFonts w:ascii="Times New Roman" w:eastAsiaTheme="minorHAnsi" w:hAnsi="Times New Roman" w:cs="Times New Roman"/>
          <w:sz w:val="24"/>
          <w:szCs w:val="24"/>
        </w:rPr>
        <w:t>ESC</w:t>
      </w:r>
      <w:r w:rsidR="00161351">
        <w:rPr>
          <w:rFonts w:ascii="Times New Roman" w:eastAsiaTheme="minorHAnsi" w:hAnsi="Times New Roman" w:cs="Times New Roman"/>
          <w:sz w:val="24"/>
          <w:szCs w:val="24"/>
        </w:rPr>
        <w:t>)</w:t>
      </w:r>
      <w:r w:rsidRPr="00EB73C8">
        <w:rPr>
          <w:rFonts w:ascii="Times New Roman" w:eastAsiaTheme="minorHAnsi" w:hAnsi="Times New Roman" w:cs="Times New Roman"/>
          <w:sz w:val="24"/>
          <w:szCs w:val="24"/>
        </w:rPr>
        <w:t xml:space="preserve"> guidelines</w:t>
      </w:r>
      <w:r w:rsidR="003551E5">
        <w:rPr>
          <w:rFonts w:ascii="Times New Roman" w:eastAsiaTheme="minorHAnsi" w:hAnsi="Times New Roman" w:cs="Times New Roman"/>
          <w:sz w:val="24"/>
          <w:szCs w:val="24"/>
        </w:rPr>
        <w:t>,</w:t>
      </w:r>
      <w:r w:rsidRPr="00EB73C8">
        <w:rPr>
          <w:rFonts w:ascii="Times New Roman" w:eastAsiaTheme="minorHAnsi" w:hAnsi="Times New Roman" w:cs="Times New Roman"/>
          <w:sz w:val="24"/>
          <w:szCs w:val="24"/>
        </w:rPr>
        <w:t xml:space="preserve"> </w:t>
      </w:r>
      <w:r w:rsidR="00161351" w:rsidRPr="00EB73C8">
        <w:rPr>
          <w:rFonts w:ascii="Times New Roman" w:hAnsi="Times New Roman" w:cs="Times New Roman"/>
          <w:sz w:val="24"/>
          <w:szCs w:val="24"/>
        </w:rPr>
        <w:t>Pulmonary embolism severity index</w:t>
      </w:r>
      <w:r w:rsidR="00161351" w:rsidRPr="00EB73C8">
        <w:rPr>
          <w:rFonts w:ascii="Times New Roman" w:eastAsiaTheme="minorHAnsi" w:hAnsi="Times New Roman" w:cs="Times New Roman"/>
          <w:sz w:val="24"/>
          <w:szCs w:val="24"/>
        </w:rPr>
        <w:t xml:space="preserve"> </w:t>
      </w:r>
      <w:r w:rsidR="00161351">
        <w:rPr>
          <w:rFonts w:ascii="Times New Roman" w:eastAsiaTheme="minorHAnsi" w:hAnsi="Times New Roman" w:cs="Times New Roman"/>
          <w:sz w:val="24"/>
          <w:szCs w:val="24"/>
        </w:rPr>
        <w:t>(</w:t>
      </w:r>
      <w:r w:rsidRPr="00EB73C8">
        <w:rPr>
          <w:rFonts w:ascii="Times New Roman" w:eastAsiaTheme="minorHAnsi" w:hAnsi="Times New Roman" w:cs="Times New Roman"/>
          <w:sz w:val="24"/>
          <w:szCs w:val="24"/>
        </w:rPr>
        <w:t>PESI</w:t>
      </w:r>
      <w:r w:rsidR="00161351">
        <w:rPr>
          <w:rFonts w:ascii="Times New Roman" w:eastAsiaTheme="minorHAnsi" w:hAnsi="Times New Roman" w:cs="Times New Roman"/>
          <w:sz w:val="24"/>
          <w:szCs w:val="24"/>
        </w:rPr>
        <w:t>)</w:t>
      </w:r>
      <w:r w:rsidRPr="00EB73C8">
        <w:rPr>
          <w:rFonts w:ascii="Times New Roman" w:eastAsiaTheme="minorHAnsi" w:hAnsi="Times New Roman" w:cs="Times New Roman"/>
          <w:sz w:val="24"/>
          <w:szCs w:val="24"/>
        </w:rPr>
        <w:t xml:space="preserve"> and simplified PESI score</w:t>
      </w:r>
      <w:bookmarkEnd w:id="3"/>
      <w:r w:rsidRPr="00EB73C8">
        <w:rPr>
          <w:rFonts w:ascii="Times New Roman" w:eastAsiaTheme="minorHAnsi" w:hAnsi="Times New Roman" w:cs="Times New Roman"/>
          <w:sz w:val="24"/>
          <w:szCs w:val="24"/>
        </w:rPr>
        <w:t>s</w:t>
      </w:r>
      <w:r w:rsidR="003551E5">
        <w:rPr>
          <w:rFonts w:ascii="Times New Roman" w:eastAsiaTheme="minorHAnsi" w:hAnsi="Times New Roman" w:cs="Times New Roman"/>
          <w:sz w:val="24"/>
          <w:szCs w:val="24"/>
        </w:rPr>
        <w:t xml:space="preserve"> </w:t>
      </w:r>
      <w:r w:rsidRPr="00EB73C8">
        <w:rPr>
          <w:rFonts w:ascii="Times New Roman" w:eastAsiaTheme="minorHAnsi" w:hAnsi="Times New Roman" w:cs="Times New Roman"/>
          <w:sz w:val="24"/>
          <w:szCs w:val="24"/>
        </w:rPr>
        <w:fldChar w:fldCharType="begin">
          <w:fldData xml:space="preserve">PEVuZE5vdGU+PENpdGU+PEF1dGhvcj5Lb25zdGFudGluaWRlczwvQXV0aG9yPjxZZWFyPjIwMTQ8
L1llYXI+PFJlY051bT4yPC9SZWNOdW0+PERpc3BsYXlUZXh0PigyLCA3KTwvRGlzcGxheVRleHQ+
PHJlY29yZD48cmVjLW51bWJlcj4yPC9yZWMtbnVtYmVyPjxmb3JlaWduLWtleXM+PGtleSBhcHA9
IkVOIiBkYi1pZD0icnM1eHJkZWFzYXIyMnBlZWZwdHB2eHRqZWUwdDV2dnB0YXN2IiB0aW1lc3Rh
bXA9IjE1Mjg0MzQ2MDkiPjI8L2tleT48L2ZvcmVpZ24ta2V5cz48cmVmLXR5cGUgbmFtZT0iSm91
cm5hbCBBcnRpY2xlIj4xNzwvcmVmLXR5cGU+PGNvbnRyaWJ1dG9ycz48YXV0aG9ycz48YXV0aG9y
PktvbnN0YW50aW5pZGVzLCBTLiBWLjwvYXV0aG9yPjxhdXRob3I+VG9yYmlja2ksIEEuPC9hdXRo
b3I+PGF1dGhvcj5BZ25lbGxpLCBHLjwvYXV0aG9yPjxhdXRob3I+RGFuY2hpbiwgTi48L2F1dGhv
cj48YXV0aG9yPkZpdHptYXVyaWNlLCBELjwvYXV0aG9yPjxhdXRob3I+R2FsaWUsIE4uPC9hdXRo
b3I+PGF1dGhvcj5HaWJicywgSi4gUy48L2F1dGhvcj48YXV0aG9yPkh1aXNtYW4sIE0uIFYuPC9h
dXRob3I+PGF1dGhvcj5IdW1iZXJ0LCBNLjwvYXV0aG9yPjxhdXRob3I+S3VjaGVyLCBOLjwvYXV0
aG9yPjxhdXRob3I+TGFuZywgSS48L2F1dGhvcj48YXV0aG9yPkxhbmtlaXQsIE0uPC9hdXRob3I+
PGF1dGhvcj5MZWtha2lzLCBKLjwvYXV0aG9yPjxhdXRob3I+TWFhY2ssIEMuPC9hdXRob3I+PGF1
dGhvcj5NYXllciwgRS48L2F1dGhvcj48YXV0aG9yPk1lbmV2ZWF1LCBOLjwvYXV0aG9yPjxhdXRo
b3I+UGVycmllciwgQS48L2F1dGhvcj48YXV0aG9yPlBydXN6Y3p5aywgUC48L2F1dGhvcj48YXV0
aG9yPlJhc211c3NlbiwgTC4gSC48L2F1dGhvcj48YXV0aG9yPlNjaGluZGxlciwgVC4gSC48L2F1
dGhvcj48YXV0aG9yPlN2aXRpbCwgUC48L2F1dGhvcj48YXV0aG9yPlZvbmsgTm9vcmRlZ3JhYWYs
IEEuPC9hdXRob3I+PGF1dGhvcj5aYW1vcmFubywgSi4gTC48L2F1dGhvcj48YXV0aG9yPlpvbXBh
dG9yaSwgTS48L2F1dGhvcj48YXV0aG9yPlRhc2sgRm9yY2UgZm9yIHRoZSwgRGlhZ25vc2lzPC9h
dXRob3I+PGF1dGhvcj5NYW5hZ2VtZW50IG9mIEFjdXRlIFB1bG1vbmFyeSBFbWJvbGlzbSBvZiB0
aGUgRXVyb3BlYW4gU29jaWV0eSBvZiwgQ2FyZGlvbG9neTwvYXV0aG9yPjwvYXV0aG9ycz48L2Nv
bnRyaWJ1dG9ycz48dGl0bGVzPjx0aXRsZT4yMDE0IEVTQyBndWlkZWxpbmVzIG9uIHRoZSBkaWFn
bm9zaXMgYW5kIG1hbmFnZW1lbnQgb2YgYWN1dGUgcHVsbW9uYXJ5IGVtYm9saXNtPC90aXRsZT48
c2Vjb25kYXJ5LXRpdGxlPkV1ciBIZWFydCBKPC9zZWNvbmRhcnktdGl0bGU+PC90aXRsZXM+PHBl
cmlvZGljYWw+PGZ1bGwtdGl0bGU+RXVyIEhlYXJ0IEo8L2Z1bGwtdGl0bGU+PC9wZXJpb2RpY2Fs
PjxwYWdlcz4zMDMzLTY5LCAzMDY5YS0zMDY5azwvcGFnZXM+PHZvbHVtZT4zNTwvdm9sdW1lPjxu
dW1iZXI+NDM8L251bWJlcj48ZWRpdGlvbj4yMDE0LzA5LzAxPC9lZGl0aW9uPjxrZXl3b3Jkcz48
a2V5d29yZD5BZG1pbmlzdHJhdGlvbiwgT3JhbDwva2V5d29yZD48a2V5d29yZD5BbGdvcml0aG1z
PC9rZXl3b3JkPjxrZXl3b3JkPkFudGljb2FndWxhbnRzL2FkbWluaXN0cmF0aW9uICZhbXA7IGRv
c2FnZTwva2V5d29yZD48a2V5d29yZD5CaW9tYXJrZXJzL21ldGFib2xpc208L2tleXdvcmQ+PGtl
eXdvcmQ+Q2hyb25pYyBEaXNlYXNlPC9rZXl3b3JkPjxrZXl3b3JkPkNsaW5pY2FsIExhYm9yYXRv
cnkgVGVjaG5pcXVlcy9tZXRob2RzPC9rZXl3b3JkPjxrZXl3b3JkPkRpYWdub3N0aWMgSW1hZ2lu
Zy9tZXRob2RzPC9rZXl3b3JkPjxrZXl3b3JkPkVtYm9sZWN0b215L21ldGhvZHM8L2tleXdvcmQ+
PGtleXdvcmQ+RW5kb3Zhc2N1bGFyIFByb2NlZHVyZXMvbWV0aG9kczwva2V5d29yZD48a2V5d29y
ZD5GZW1hbGU8L2tleXdvcmQ+PGtleXdvcmQ+RmlicmluIEZpYnJpbm9nZW4gRGVncmFkYXRpb24g
UHJvZHVjdHMvbWV0YWJvbGlzbTwva2V5d29yZD48a2V5d29yZD5GaWJyaW5vbHl0aWMgQWdlbnRz
L3RoZXJhcGV1dGljIHVzZTwva2V5d29yZD48a2V5d29yZD5IZWFydCBGYWlsdXJlL2RydWcgdGhl
cmFweTwva2V5d29yZD48a2V5d29yZD5Ib21lIENhcmUgU2VydmljZXM8L2tleXdvcmQ+PGtleXdv
cmQ+SHVtYW5zPC9rZXl3b3JkPjxrZXl3b3JkPkh5cGVydGVuc2lvbiwgUHVsbW9uYXJ5L2RpYWdu
b3Npcy90aGVyYXB5PC9rZXl3b3JkPjxrZXl3b3JkPkxvbmctVGVybSBDYXJlPC9rZXl3b3JkPjxr
ZXl3b3JkPk5lb3BsYXNtcy9jb21wbGljYXRpb25zPC9rZXl3b3JkPjxrZXl3b3JkPlByZWduYW5j
eTwva2V5d29yZD48a2V5d29yZD5QcmVnbmFuY3kgQ29tcGxpY2F0aW9ucywgQ2FyZGlvdmFzY3Vs
YXIvZGlhZ25vc2lzL3RoZXJhcHk8L2tleXdvcmQ+PGtleXdvcmQ+UHJvZ25vc2lzPC9rZXl3b3Jk
PjxrZXl3b3JkPlB1bG1vbmFyeSBFbWJvbGlzbS8qZGlhZ25vc2lzL2V0aW9sb2d5Lyp0aGVyYXB5
PC9rZXl3b3JkPjxrZXl3b3JkPlJpc2sgRmFjdG9yczwva2V5d29yZD48a2V5d29yZD5WYXNvY29u
c3RyaWN0b3IgQWdlbnRzL3RoZXJhcGV1dGljIHVzZTwva2V5d29yZD48a2V5d29yZD5WYXNvZGls
YXRvciBBZ2VudHMvdGhlcmFwZXV0aWMgdXNlPC9rZXl3b3JkPjxrZXl3b3JkPlZpdGFtaW4gSy9h
bnRhZ29uaXN0cyAmYW1wOyBpbmhpYml0b3JzPC9rZXl3b3JkPjxrZXl3b3JkPkNoZXN0IHBhaW48
L2tleXdvcmQ+PGtleXdvcmQ+RGlhZ25vc2lzPC9rZXl3b3JkPjxrZXl3b3JkPkR5c3Bub2VhPC9r
ZXl3b3JkPjxrZXl3b3JkPkd1aWRlbGluZXM8L2tleXdvcmQ+PGtleXdvcmQ+SGVhcnQgZmFpbHVy
ZTwva2V5d29yZD48a2V5d29yZD5IeXBvdGVuc2lvbjwva2V5d29yZD48a2V5d29yZD5QdWxtb25h
cnkgZW1ib2xpc208L2tleXdvcmQ+PGtleXdvcmQ+U2hvY2s8L2tleXdvcmQ+PGtleXdvcmQ+VGhy
b21ib2x5c2lzPC9rZXl3b3JkPjxrZXl3b3JkPlRyZWF0bWVudC1BbnRpY29hZ3VsYXRpb248L2tl
eXdvcmQ+PGtleXdvcmQ+VmVub3VzIHRocm9tYm9zaXM8L2tleXdvcmQ+PC9rZXl3b3Jkcz48ZGF0
ZXM+PHllYXI+MjAxNDwveWVhcj48cHViLWRhdGVzPjxkYXRlPk5vdiAxNDwvZGF0ZT48L3B1Yi1k
YXRlcz48L2RhdGVzPjxpc2JuPjE1MjItOTY0NSAoRWxlY3Ryb25pYykmI3hEOzAxOTUtNjY4WCAo
TGlua2luZyk8L2lzYm4+PGFjY2Vzc2lvbi1udW0+MjUxNzMzNDE8L2FjY2Vzc2lvbi1udW0+PHVy
bHM+PHJlbGF0ZWQtdXJscz48dXJsPmh0dHBzOi8vd3d3Lm5jYmkubmxtLm5paC5nb3YvcHVibWVk
LzI1MTczMzQxPC91cmw+PC9yZWxhdGVkLXVybHM+PC91cmxzPjxlbGVjdHJvbmljLXJlc291cmNl
LW51bT4xMC4xMDkzL2V1cmhlYXJ0ai9laHUyODM8L2VsZWN0cm9uaWMtcmVzb3VyY2UtbnVtPjwv
cmVjb3JkPjwvQ2l0ZT48Q2l0ZT48QXV0aG9yPkppbWVuZXo8L0F1dGhvcj48WWVhcj4yMDEwPC9Z
ZWFyPjxSZWNOdW0+NTwvUmVjTnVtPjxyZWNvcmQ+PHJlYy1udW1iZXI+NTwvcmVjLW51bWJlcj48
Zm9yZWlnbi1rZXlzPjxrZXkgYXBwPSJFTiIgZGItaWQ9InJzNXhyZGVhc2FyMjJwZWVmcHRwdnh0
amVlMHQ1dnZwdGFzdiIgdGltZXN0YW1wPSIxNTI5MTI0NDUyIj41PC9rZXk+PC9mb3JlaWduLWtl
eXM+PHJlZi10eXBlIG5hbWU9IkpvdXJuYWwgQXJ0aWNsZSI+MTc8L3JlZi10eXBlPjxjb250cmli
dXRvcnM+PGF1dGhvcnM+PGF1dGhvcj5KaW1lbmV6LCBELjwvYXV0aG9yPjxhdXRob3I+QXVqZXNr
eSwgRC48L2F1dGhvcj48YXV0aG9yPk1vb3JlcywgTC48L2F1dGhvcj48YXV0aG9yPkdvbWV6LCBW
LjwvYXV0aG9yPjxhdXRob3I+TG9ibywgSi4gTC48L2F1dGhvcj48YXV0aG9yPlVyZXNhbmRpLCBG
LjwvYXV0aG9yPjxhdXRob3I+T3Rlcm8sIFIuPC9hdXRob3I+PGF1dGhvcj5Nb25yZWFsLCBNLjwv
YXV0aG9yPjxhdXRob3I+TXVyaWVsLCBBLjwvYXV0aG9yPjxhdXRob3I+WXVzZW4sIFIuIEQuPC9h
dXRob3I+PGF1dGhvcj5SaWV0ZSBJbnZlc3RpZ2F0b3JzPC9hdXRob3I+PC9hdXRob3JzPjwvY29u
dHJpYnV0b3JzPjxhdXRoLWFkZHJlc3M+UmVzcGlyYXRvcnkgRGVwYXJ0bWVudCAsIEhvc3BpdGFs
IFJhbW9uIHkgQ2FqYWwgYW5kIEFsY2FsYSBkZSBIZW5hcmVzIFVuaXZlcnNpdHksIDI4MDM0IE1h
ZHJpZCwgU3BhaW4uIGRqY182OV85OEB5YWhvby5jb208L2F1dGgtYWRkcmVzcz48dGl0bGVzPjx0
aXRsZT5TaW1wbGlmaWNhdGlvbiBvZiB0aGUgcHVsbW9uYXJ5IGVtYm9saXNtIHNldmVyaXR5IGlu
ZGV4IGZvciBwcm9nbm9zdGljYXRpb24gaW4gcGF0aWVudHMgd2l0aCBhY3V0ZSBzeW1wdG9tYXRp
YyBwdWxtb25hcnkgZW1ib2xpc208L3RpdGxlPjxzZWNvbmRhcnktdGl0bGU+QXJjaCBJbnRlcm4g
TWVkPC9zZWNvbmRhcnktdGl0bGU+PC90aXRsZXM+PHBlcmlvZGljYWw+PGZ1bGwtdGl0bGU+QXJj
aCBJbnRlcm4gTWVkPC9mdWxsLXRpdGxlPjwvcGVyaW9kaWNhbD48cGFnZXM+MTM4My05PC9wYWdl
cz48dm9sdW1lPjE3MDwvdm9sdW1lPjxudW1iZXI+MTU8L251bWJlcj48ZWRpdGlvbj4yMDEwLzA4
LzExPC9lZGl0aW9uPjxrZXl3b3Jkcz48a2V5d29yZD5BY3V0ZSBEaXNlYXNlPC9rZXl3b3JkPjxr
ZXl3b3JkPkFkdWx0PC9rZXl3b3JkPjxrZXl3b3JkPkFnZWQ8L2tleXdvcmQ+PGtleXdvcmQ+QWdl
ZCwgODAgYW5kIG92ZXI8L2tleXdvcmQ+PGtleXdvcmQ+RmVtYWxlPC9rZXl3b3JkPjxrZXl3b3Jk
Pkh1bWFuczwva2V5d29yZD48a2V5d29yZD5Mb2dpc3RpYyBNb2RlbHM8L2tleXdvcmQ+PGtleXdv
cmQ+TWFsZTwva2V5d29yZD48a2V5d29yZD5NaWRkbGUgQWdlZDwva2V5d29yZD48a2V5d29yZD5P
dXRwYXRpZW50cy9zdGF0aXN0aWNzICZhbXA7IG51bWVyaWNhbCBkYXRhPC9rZXl3b3JkPjxrZXl3
b3JkPlByZWRpY3RpdmUgVmFsdWUgb2YgVGVzdHM8L2tleXdvcmQ+PGtleXdvcmQ+UHJvZ25vc2lz
PC9rZXl3b3JkPjxrZXl3b3JkPlByb3NwZWN0aXZlIFN0dWRpZXM8L2tleXdvcmQ+PGtleXdvcmQ+
UHVsbW9uYXJ5IEVtYm9saXNtLypkaWFnbm9zaXMvKm1vcnRhbGl0eS9waHlzaW9wYXRob2xvZ3k8
L2tleXdvcmQ+PGtleXdvcmQ+Uk9DIEN1cnZlPC9rZXl3b3JkPjxrZXl3b3JkPlJlZ2lzdHJpZXM8
L2tleXdvcmQ+PGtleXdvcmQ+UmVwcm9kdWNpYmlsaXR5IG9mIFJlc3VsdHM8L2tleXdvcmQ+PGtl
eXdvcmQ+UmV0cm9zcGVjdGl2ZSBTdHVkaWVzPC9rZXl3b3JkPjxrZXl3b3JkPlJpc2sgQXNzZXNz
bWVudDwva2V5d29yZD48a2V5d29yZD5SaXNrIEZhY3RvcnM8L2tleXdvcmQ+PGtleXdvcmQ+U2V2
ZXJpdHkgb2YgSWxsbmVzcyBJbmRleDwva2V5d29yZD48a2V5d29yZD5TcGFpbi9lcGlkZW1pb2xv
Z3k8L2tleXdvcmQ+PC9rZXl3b3Jkcz48ZGF0ZXM+PHllYXI+MjAxMDwveWVhcj48cHViLWRhdGVz
PjxkYXRlPkF1ZyA5PC9kYXRlPjwvcHViLWRhdGVzPjwvZGF0ZXM+PGlzYm4+MTUzOC0zNjc5IChF
bGVjdHJvbmljKSYjeEQ7MDAwMy05OTI2IChMaW5raW5nKTwvaXNibj48YWNjZXNzaW9uLW51bT4y
MDY5Njk2NjwvYWNjZXNzaW9uLW51bT48dXJscz48cmVsYXRlZC11cmxzPjx1cmw+aHR0cHM6Ly93
d3cubmNiaS5ubG0ubmloLmdvdi9wdWJtZWQvMjA2OTY5NjY8L3VybD48L3JlbGF0ZWQtdXJscz48
L3VybHM+PGVsZWN0cm9uaWMtcmVzb3VyY2UtbnVtPjEwLjEwMDEvYXJjaGludGVybm1lZC4yMDEw
LjE5OTwvZWxlY3Ryb25pYy1yZXNvdXJjZS1udW0+PC9yZWNvcmQ+PC9DaXRlPjwvRW5kTm90ZT5=
</w:fldData>
        </w:fldChar>
      </w:r>
      <w:r w:rsidR="00502943" w:rsidRPr="00EB73C8">
        <w:rPr>
          <w:rFonts w:ascii="Times New Roman" w:eastAsiaTheme="minorHAnsi" w:hAnsi="Times New Roman" w:cs="Times New Roman"/>
          <w:sz w:val="24"/>
          <w:szCs w:val="24"/>
        </w:rPr>
        <w:instrText xml:space="preserve"> ADDIN EN.CITE </w:instrText>
      </w:r>
      <w:r w:rsidR="00502943" w:rsidRPr="00EB73C8">
        <w:rPr>
          <w:rFonts w:ascii="Times New Roman" w:eastAsiaTheme="minorHAnsi" w:hAnsi="Times New Roman" w:cs="Times New Roman"/>
          <w:sz w:val="24"/>
          <w:szCs w:val="24"/>
        </w:rPr>
        <w:fldChar w:fldCharType="begin">
          <w:fldData xml:space="preserve">PEVuZE5vdGU+PENpdGU+PEF1dGhvcj5Lb25zdGFudGluaWRlczwvQXV0aG9yPjxZZWFyPjIwMTQ8
L1llYXI+PFJlY051bT4yPC9SZWNOdW0+PERpc3BsYXlUZXh0PigyLCA3KTwvRGlzcGxheVRleHQ+
PHJlY29yZD48cmVjLW51bWJlcj4yPC9yZWMtbnVtYmVyPjxmb3JlaWduLWtleXM+PGtleSBhcHA9
IkVOIiBkYi1pZD0icnM1eHJkZWFzYXIyMnBlZWZwdHB2eHRqZWUwdDV2dnB0YXN2IiB0aW1lc3Rh
bXA9IjE1Mjg0MzQ2MDkiPjI8L2tleT48L2ZvcmVpZ24ta2V5cz48cmVmLXR5cGUgbmFtZT0iSm91
cm5hbCBBcnRpY2xlIj4xNzwvcmVmLXR5cGU+PGNvbnRyaWJ1dG9ycz48YXV0aG9ycz48YXV0aG9y
PktvbnN0YW50aW5pZGVzLCBTLiBWLjwvYXV0aG9yPjxhdXRob3I+VG9yYmlja2ksIEEuPC9hdXRo
b3I+PGF1dGhvcj5BZ25lbGxpLCBHLjwvYXV0aG9yPjxhdXRob3I+RGFuY2hpbiwgTi48L2F1dGhv
cj48YXV0aG9yPkZpdHptYXVyaWNlLCBELjwvYXV0aG9yPjxhdXRob3I+R2FsaWUsIE4uPC9hdXRo
b3I+PGF1dGhvcj5HaWJicywgSi4gUy48L2F1dGhvcj48YXV0aG9yPkh1aXNtYW4sIE0uIFYuPC9h
dXRob3I+PGF1dGhvcj5IdW1iZXJ0LCBNLjwvYXV0aG9yPjxhdXRob3I+S3VjaGVyLCBOLjwvYXV0
aG9yPjxhdXRob3I+TGFuZywgSS48L2F1dGhvcj48YXV0aG9yPkxhbmtlaXQsIE0uPC9hdXRob3I+
PGF1dGhvcj5MZWtha2lzLCBKLjwvYXV0aG9yPjxhdXRob3I+TWFhY2ssIEMuPC9hdXRob3I+PGF1
dGhvcj5NYXllciwgRS48L2F1dGhvcj48YXV0aG9yPk1lbmV2ZWF1LCBOLjwvYXV0aG9yPjxhdXRo
b3I+UGVycmllciwgQS48L2F1dGhvcj48YXV0aG9yPlBydXN6Y3p5aywgUC48L2F1dGhvcj48YXV0
aG9yPlJhc211c3NlbiwgTC4gSC48L2F1dGhvcj48YXV0aG9yPlNjaGluZGxlciwgVC4gSC48L2F1
dGhvcj48YXV0aG9yPlN2aXRpbCwgUC48L2F1dGhvcj48YXV0aG9yPlZvbmsgTm9vcmRlZ3JhYWYs
IEEuPC9hdXRob3I+PGF1dGhvcj5aYW1vcmFubywgSi4gTC48L2F1dGhvcj48YXV0aG9yPlpvbXBh
dG9yaSwgTS48L2F1dGhvcj48YXV0aG9yPlRhc2sgRm9yY2UgZm9yIHRoZSwgRGlhZ25vc2lzPC9h
dXRob3I+PGF1dGhvcj5NYW5hZ2VtZW50IG9mIEFjdXRlIFB1bG1vbmFyeSBFbWJvbGlzbSBvZiB0
aGUgRXVyb3BlYW4gU29jaWV0eSBvZiwgQ2FyZGlvbG9neTwvYXV0aG9yPjwvYXV0aG9ycz48L2Nv
bnRyaWJ1dG9ycz48dGl0bGVzPjx0aXRsZT4yMDE0IEVTQyBndWlkZWxpbmVzIG9uIHRoZSBkaWFn
bm9zaXMgYW5kIG1hbmFnZW1lbnQgb2YgYWN1dGUgcHVsbW9uYXJ5IGVtYm9saXNtPC90aXRsZT48
c2Vjb25kYXJ5LXRpdGxlPkV1ciBIZWFydCBKPC9zZWNvbmRhcnktdGl0bGU+PC90aXRsZXM+PHBl
cmlvZGljYWw+PGZ1bGwtdGl0bGU+RXVyIEhlYXJ0IEo8L2Z1bGwtdGl0bGU+PC9wZXJpb2RpY2Fs
PjxwYWdlcz4zMDMzLTY5LCAzMDY5YS0zMDY5azwvcGFnZXM+PHZvbHVtZT4zNTwvdm9sdW1lPjxu
dW1iZXI+NDM8L251bWJlcj48ZWRpdGlvbj4yMDE0LzA5LzAxPC9lZGl0aW9uPjxrZXl3b3Jkcz48
a2V5d29yZD5BZG1pbmlzdHJhdGlvbiwgT3JhbDwva2V5d29yZD48a2V5d29yZD5BbGdvcml0aG1z
PC9rZXl3b3JkPjxrZXl3b3JkPkFudGljb2FndWxhbnRzL2FkbWluaXN0cmF0aW9uICZhbXA7IGRv
c2FnZTwva2V5d29yZD48a2V5d29yZD5CaW9tYXJrZXJzL21ldGFib2xpc208L2tleXdvcmQ+PGtl
eXdvcmQ+Q2hyb25pYyBEaXNlYXNlPC9rZXl3b3JkPjxrZXl3b3JkPkNsaW5pY2FsIExhYm9yYXRv
cnkgVGVjaG5pcXVlcy9tZXRob2RzPC9rZXl3b3JkPjxrZXl3b3JkPkRpYWdub3N0aWMgSW1hZ2lu
Zy9tZXRob2RzPC9rZXl3b3JkPjxrZXl3b3JkPkVtYm9sZWN0b215L21ldGhvZHM8L2tleXdvcmQ+
PGtleXdvcmQ+RW5kb3Zhc2N1bGFyIFByb2NlZHVyZXMvbWV0aG9kczwva2V5d29yZD48a2V5d29y
ZD5GZW1hbGU8L2tleXdvcmQ+PGtleXdvcmQ+RmlicmluIEZpYnJpbm9nZW4gRGVncmFkYXRpb24g
UHJvZHVjdHMvbWV0YWJvbGlzbTwva2V5d29yZD48a2V5d29yZD5GaWJyaW5vbHl0aWMgQWdlbnRz
L3RoZXJhcGV1dGljIHVzZTwva2V5d29yZD48a2V5d29yZD5IZWFydCBGYWlsdXJlL2RydWcgdGhl
cmFweTwva2V5d29yZD48a2V5d29yZD5Ib21lIENhcmUgU2VydmljZXM8L2tleXdvcmQ+PGtleXdv
cmQ+SHVtYW5zPC9rZXl3b3JkPjxrZXl3b3JkPkh5cGVydGVuc2lvbiwgUHVsbW9uYXJ5L2RpYWdu
b3Npcy90aGVyYXB5PC9rZXl3b3JkPjxrZXl3b3JkPkxvbmctVGVybSBDYXJlPC9rZXl3b3JkPjxr
ZXl3b3JkPk5lb3BsYXNtcy9jb21wbGljYXRpb25zPC9rZXl3b3JkPjxrZXl3b3JkPlByZWduYW5j
eTwva2V5d29yZD48a2V5d29yZD5QcmVnbmFuY3kgQ29tcGxpY2F0aW9ucywgQ2FyZGlvdmFzY3Vs
YXIvZGlhZ25vc2lzL3RoZXJhcHk8L2tleXdvcmQ+PGtleXdvcmQ+UHJvZ25vc2lzPC9rZXl3b3Jk
PjxrZXl3b3JkPlB1bG1vbmFyeSBFbWJvbGlzbS8qZGlhZ25vc2lzL2V0aW9sb2d5Lyp0aGVyYXB5
PC9rZXl3b3JkPjxrZXl3b3JkPlJpc2sgRmFjdG9yczwva2V5d29yZD48a2V5d29yZD5WYXNvY29u
c3RyaWN0b3IgQWdlbnRzL3RoZXJhcGV1dGljIHVzZTwva2V5d29yZD48a2V5d29yZD5WYXNvZGls
YXRvciBBZ2VudHMvdGhlcmFwZXV0aWMgdXNlPC9rZXl3b3JkPjxrZXl3b3JkPlZpdGFtaW4gSy9h
bnRhZ29uaXN0cyAmYW1wOyBpbmhpYml0b3JzPC9rZXl3b3JkPjxrZXl3b3JkPkNoZXN0IHBhaW48
L2tleXdvcmQ+PGtleXdvcmQ+RGlhZ25vc2lzPC9rZXl3b3JkPjxrZXl3b3JkPkR5c3Bub2VhPC9r
ZXl3b3JkPjxrZXl3b3JkPkd1aWRlbGluZXM8L2tleXdvcmQ+PGtleXdvcmQ+SGVhcnQgZmFpbHVy
ZTwva2V5d29yZD48a2V5d29yZD5IeXBvdGVuc2lvbjwva2V5d29yZD48a2V5d29yZD5QdWxtb25h
cnkgZW1ib2xpc208L2tleXdvcmQ+PGtleXdvcmQ+U2hvY2s8L2tleXdvcmQ+PGtleXdvcmQ+VGhy
b21ib2x5c2lzPC9rZXl3b3JkPjxrZXl3b3JkPlRyZWF0bWVudC1BbnRpY29hZ3VsYXRpb248L2tl
eXdvcmQ+PGtleXdvcmQ+VmVub3VzIHRocm9tYm9zaXM8L2tleXdvcmQ+PC9rZXl3b3Jkcz48ZGF0
ZXM+PHllYXI+MjAxNDwveWVhcj48cHViLWRhdGVzPjxkYXRlPk5vdiAxNDwvZGF0ZT48L3B1Yi1k
YXRlcz48L2RhdGVzPjxpc2JuPjE1MjItOTY0NSAoRWxlY3Ryb25pYykmI3hEOzAxOTUtNjY4WCAo
TGlua2luZyk8L2lzYm4+PGFjY2Vzc2lvbi1udW0+MjUxNzMzNDE8L2FjY2Vzc2lvbi1udW0+PHVy
bHM+PHJlbGF0ZWQtdXJscz48dXJsPmh0dHBzOi8vd3d3Lm5jYmkubmxtLm5paC5nb3YvcHVibWVk
LzI1MTczMzQxPC91cmw+PC9yZWxhdGVkLXVybHM+PC91cmxzPjxlbGVjdHJvbmljLXJlc291cmNl
LW51bT4xMC4xMDkzL2V1cmhlYXJ0ai9laHUyODM8L2VsZWN0cm9uaWMtcmVzb3VyY2UtbnVtPjwv
cmVjb3JkPjwvQ2l0ZT48Q2l0ZT48QXV0aG9yPkppbWVuZXo8L0F1dGhvcj48WWVhcj4yMDEwPC9Z
ZWFyPjxSZWNOdW0+NTwvUmVjTnVtPjxyZWNvcmQ+PHJlYy1udW1iZXI+NTwvcmVjLW51bWJlcj48
Zm9yZWlnbi1rZXlzPjxrZXkgYXBwPSJFTiIgZGItaWQ9InJzNXhyZGVhc2FyMjJwZWVmcHRwdnh0
amVlMHQ1dnZwdGFzdiIgdGltZXN0YW1wPSIxNTI5MTI0NDUyIj41PC9rZXk+PC9mb3JlaWduLWtl
eXM+PHJlZi10eXBlIG5hbWU9IkpvdXJuYWwgQXJ0aWNsZSI+MTc8L3JlZi10eXBlPjxjb250cmli
dXRvcnM+PGF1dGhvcnM+PGF1dGhvcj5KaW1lbmV6LCBELjwvYXV0aG9yPjxhdXRob3I+QXVqZXNr
eSwgRC48L2F1dGhvcj48YXV0aG9yPk1vb3JlcywgTC48L2F1dGhvcj48YXV0aG9yPkdvbWV6LCBW
LjwvYXV0aG9yPjxhdXRob3I+TG9ibywgSi4gTC48L2F1dGhvcj48YXV0aG9yPlVyZXNhbmRpLCBG
LjwvYXV0aG9yPjxhdXRob3I+T3Rlcm8sIFIuPC9hdXRob3I+PGF1dGhvcj5Nb25yZWFsLCBNLjwv
YXV0aG9yPjxhdXRob3I+TXVyaWVsLCBBLjwvYXV0aG9yPjxhdXRob3I+WXVzZW4sIFIuIEQuPC9h
dXRob3I+PGF1dGhvcj5SaWV0ZSBJbnZlc3RpZ2F0b3JzPC9hdXRob3I+PC9hdXRob3JzPjwvY29u
dHJpYnV0b3JzPjxhdXRoLWFkZHJlc3M+UmVzcGlyYXRvcnkgRGVwYXJ0bWVudCAsIEhvc3BpdGFs
IFJhbW9uIHkgQ2FqYWwgYW5kIEFsY2FsYSBkZSBIZW5hcmVzIFVuaXZlcnNpdHksIDI4MDM0IE1h
ZHJpZCwgU3BhaW4uIGRqY182OV85OEB5YWhvby5jb208L2F1dGgtYWRkcmVzcz48dGl0bGVzPjx0
aXRsZT5TaW1wbGlmaWNhdGlvbiBvZiB0aGUgcHVsbW9uYXJ5IGVtYm9saXNtIHNldmVyaXR5IGlu
ZGV4IGZvciBwcm9nbm9zdGljYXRpb24gaW4gcGF0aWVudHMgd2l0aCBhY3V0ZSBzeW1wdG9tYXRp
YyBwdWxtb25hcnkgZW1ib2xpc208L3RpdGxlPjxzZWNvbmRhcnktdGl0bGU+QXJjaCBJbnRlcm4g
TWVkPC9zZWNvbmRhcnktdGl0bGU+PC90aXRsZXM+PHBlcmlvZGljYWw+PGZ1bGwtdGl0bGU+QXJj
aCBJbnRlcm4gTWVkPC9mdWxsLXRpdGxlPjwvcGVyaW9kaWNhbD48cGFnZXM+MTM4My05PC9wYWdl
cz48dm9sdW1lPjE3MDwvdm9sdW1lPjxudW1iZXI+MTU8L251bWJlcj48ZWRpdGlvbj4yMDEwLzA4
LzExPC9lZGl0aW9uPjxrZXl3b3Jkcz48a2V5d29yZD5BY3V0ZSBEaXNlYXNlPC9rZXl3b3JkPjxr
ZXl3b3JkPkFkdWx0PC9rZXl3b3JkPjxrZXl3b3JkPkFnZWQ8L2tleXdvcmQ+PGtleXdvcmQ+QWdl
ZCwgODAgYW5kIG92ZXI8L2tleXdvcmQ+PGtleXdvcmQ+RmVtYWxlPC9rZXl3b3JkPjxrZXl3b3Jk
Pkh1bWFuczwva2V5d29yZD48a2V5d29yZD5Mb2dpc3RpYyBNb2RlbHM8L2tleXdvcmQ+PGtleXdv
cmQ+TWFsZTwva2V5d29yZD48a2V5d29yZD5NaWRkbGUgQWdlZDwva2V5d29yZD48a2V5d29yZD5P
dXRwYXRpZW50cy9zdGF0aXN0aWNzICZhbXA7IG51bWVyaWNhbCBkYXRhPC9rZXl3b3JkPjxrZXl3
b3JkPlByZWRpY3RpdmUgVmFsdWUgb2YgVGVzdHM8L2tleXdvcmQ+PGtleXdvcmQ+UHJvZ25vc2lz
PC9rZXl3b3JkPjxrZXl3b3JkPlByb3NwZWN0aXZlIFN0dWRpZXM8L2tleXdvcmQ+PGtleXdvcmQ+
UHVsbW9uYXJ5IEVtYm9saXNtLypkaWFnbm9zaXMvKm1vcnRhbGl0eS9waHlzaW9wYXRob2xvZ3k8
L2tleXdvcmQ+PGtleXdvcmQ+Uk9DIEN1cnZlPC9rZXl3b3JkPjxrZXl3b3JkPlJlZ2lzdHJpZXM8
L2tleXdvcmQ+PGtleXdvcmQ+UmVwcm9kdWNpYmlsaXR5IG9mIFJlc3VsdHM8L2tleXdvcmQ+PGtl
eXdvcmQ+UmV0cm9zcGVjdGl2ZSBTdHVkaWVzPC9rZXl3b3JkPjxrZXl3b3JkPlJpc2sgQXNzZXNz
bWVudDwva2V5d29yZD48a2V5d29yZD5SaXNrIEZhY3RvcnM8L2tleXdvcmQ+PGtleXdvcmQ+U2V2
ZXJpdHkgb2YgSWxsbmVzcyBJbmRleDwva2V5d29yZD48a2V5d29yZD5TcGFpbi9lcGlkZW1pb2xv
Z3k8L2tleXdvcmQ+PC9rZXl3b3Jkcz48ZGF0ZXM+PHllYXI+MjAxMDwveWVhcj48cHViLWRhdGVz
PjxkYXRlPkF1ZyA5PC9kYXRlPjwvcHViLWRhdGVzPjwvZGF0ZXM+PGlzYm4+MTUzOC0zNjc5IChF
bGVjdHJvbmljKSYjeEQ7MDAwMy05OTI2IChMaW5raW5nKTwvaXNibj48YWNjZXNzaW9uLW51bT4y
MDY5Njk2NjwvYWNjZXNzaW9uLW51bT48dXJscz48cmVsYXRlZC11cmxzPjx1cmw+aHR0cHM6Ly93
d3cubmNiaS5ubG0ubmloLmdvdi9wdWJtZWQvMjA2OTY5NjY8L3VybD48L3JlbGF0ZWQtdXJscz48
L3VybHM+PGVsZWN0cm9uaWMtcmVzb3VyY2UtbnVtPjEwLjEwMDEvYXJjaGludGVybm1lZC4yMDEw
LjE5OTwvZWxlY3Ryb25pYy1yZXNvdXJjZS1udW0+PC9yZWNvcmQ+PC9DaXRlPjwvRW5kTm90ZT5=
</w:fldData>
        </w:fldChar>
      </w:r>
      <w:r w:rsidR="00502943" w:rsidRPr="00EB73C8">
        <w:rPr>
          <w:rFonts w:ascii="Times New Roman" w:eastAsiaTheme="minorHAnsi" w:hAnsi="Times New Roman" w:cs="Times New Roman"/>
          <w:sz w:val="24"/>
          <w:szCs w:val="24"/>
        </w:rPr>
        <w:instrText xml:space="preserve"> ADDIN EN.CITE.DATA </w:instrText>
      </w:r>
      <w:r w:rsidR="00502943" w:rsidRPr="00EB73C8">
        <w:rPr>
          <w:rFonts w:ascii="Times New Roman" w:eastAsiaTheme="minorHAnsi" w:hAnsi="Times New Roman" w:cs="Times New Roman"/>
          <w:sz w:val="24"/>
          <w:szCs w:val="24"/>
        </w:rPr>
      </w:r>
      <w:r w:rsidR="00502943" w:rsidRPr="00EB73C8">
        <w:rPr>
          <w:rFonts w:ascii="Times New Roman" w:eastAsiaTheme="minorHAnsi" w:hAnsi="Times New Roman" w:cs="Times New Roman"/>
          <w:sz w:val="24"/>
          <w:szCs w:val="24"/>
        </w:rPr>
        <w:fldChar w:fldCharType="end"/>
      </w:r>
      <w:r w:rsidRPr="00EB73C8">
        <w:rPr>
          <w:rFonts w:ascii="Times New Roman" w:eastAsiaTheme="minorHAnsi" w:hAnsi="Times New Roman" w:cs="Times New Roman"/>
          <w:sz w:val="24"/>
          <w:szCs w:val="24"/>
        </w:rPr>
      </w:r>
      <w:r w:rsidRPr="00EB73C8">
        <w:rPr>
          <w:rFonts w:ascii="Times New Roman" w:eastAsiaTheme="minorHAnsi" w:hAnsi="Times New Roman" w:cs="Times New Roman"/>
          <w:sz w:val="24"/>
          <w:szCs w:val="24"/>
        </w:rPr>
        <w:fldChar w:fldCharType="separate"/>
      </w:r>
      <w:r w:rsidR="00502943" w:rsidRPr="00EB73C8">
        <w:rPr>
          <w:rFonts w:ascii="Times New Roman" w:eastAsiaTheme="minorHAnsi" w:hAnsi="Times New Roman" w:cs="Times New Roman"/>
          <w:noProof/>
          <w:sz w:val="24"/>
          <w:szCs w:val="24"/>
        </w:rPr>
        <w:t>(2, 7)</w:t>
      </w:r>
      <w:r w:rsidRPr="00EB73C8">
        <w:rPr>
          <w:rFonts w:ascii="Times New Roman" w:eastAsiaTheme="minorHAnsi" w:hAnsi="Times New Roman" w:cs="Times New Roman"/>
          <w:sz w:val="24"/>
          <w:szCs w:val="24"/>
        </w:rPr>
        <w:fldChar w:fldCharType="end"/>
      </w:r>
      <w:r w:rsidRPr="00EB73C8">
        <w:rPr>
          <w:rFonts w:ascii="Times New Roman" w:eastAsiaTheme="minorHAnsi" w:hAnsi="Times New Roman" w:cs="Times New Roman"/>
          <w:sz w:val="24"/>
          <w:szCs w:val="24"/>
        </w:rPr>
        <w:t>. Patients were classified as being at high-, intermediate-high-, intermediate-low-, or low-risk according to the ESC classification. Patients were</w:t>
      </w:r>
      <w:r w:rsidR="007110C6">
        <w:rPr>
          <w:rFonts w:ascii="Times New Roman" w:eastAsiaTheme="minorHAnsi" w:hAnsi="Times New Roman" w:cs="Times New Roman"/>
          <w:sz w:val="24"/>
          <w:szCs w:val="24"/>
        </w:rPr>
        <w:t xml:space="preserve"> </w:t>
      </w:r>
      <w:r w:rsidR="007110C6" w:rsidRPr="007110C6">
        <w:rPr>
          <w:rFonts w:ascii="Times New Roman" w:eastAsiaTheme="minorHAnsi" w:hAnsi="Times New Roman" w:cs="Times New Roman"/>
          <w:sz w:val="24"/>
          <w:szCs w:val="24"/>
        </w:rPr>
        <w:t>classified numerically and/or by class from I to V</w:t>
      </w:r>
      <w:r w:rsidRPr="00EB73C8">
        <w:rPr>
          <w:rFonts w:ascii="Times New Roman" w:eastAsiaTheme="minorHAnsi" w:hAnsi="Times New Roman" w:cs="Times New Roman"/>
          <w:sz w:val="24"/>
          <w:szCs w:val="24"/>
        </w:rPr>
        <w:t xml:space="preserve"> </w:t>
      </w:r>
      <w:r w:rsidRPr="00672F50">
        <w:rPr>
          <w:rFonts w:ascii="Times New Roman" w:eastAsiaTheme="minorHAnsi" w:hAnsi="Times New Roman" w:cs="Times New Roman"/>
          <w:sz w:val="24"/>
          <w:szCs w:val="24"/>
        </w:rPr>
        <w:t>(PESI alone) according to the PESI and simplified PESI</w:t>
      </w:r>
      <w:r w:rsidR="00213380">
        <w:rPr>
          <w:rFonts w:ascii="Times New Roman" w:eastAsiaTheme="minorHAnsi" w:hAnsi="Times New Roman" w:cs="Times New Roman"/>
          <w:sz w:val="24"/>
          <w:szCs w:val="24"/>
        </w:rPr>
        <w:t xml:space="preserve"> scores</w:t>
      </w:r>
      <w:r w:rsidRPr="00672F50">
        <w:rPr>
          <w:rFonts w:ascii="Times New Roman" w:eastAsiaTheme="minorHAnsi" w:hAnsi="Times New Roman" w:cs="Times New Roman"/>
          <w:sz w:val="24"/>
          <w:szCs w:val="24"/>
        </w:rPr>
        <w:t>. Risk-adjusted therapy was administered based on these risk classifications.</w:t>
      </w:r>
    </w:p>
    <w:p w14:paraId="2C431B7F" w14:textId="7FCDF741" w:rsidR="00561FE6" w:rsidRPr="00EB73C8" w:rsidRDefault="00561FE6" w:rsidP="00ED0E97">
      <w:pPr>
        <w:wordWrap/>
        <w:adjustRightInd w:val="0"/>
        <w:spacing w:after="0" w:line="480" w:lineRule="auto"/>
        <w:ind w:firstLineChars="100" w:firstLine="240"/>
        <w:rPr>
          <w:rFonts w:ascii="Times New Roman" w:eastAsiaTheme="minorHAnsi" w:hAnsi="Times New Roman" w:cs="Times New Roman"/>
          <w:sz w:val="24"/>
          <w:szCs w:val="24"/>
        </w:rPr>
      </w:pPr>
      <w:r w:rsidRPr="00672F50">
        <w:rPr>
          <w:rFonts w:ascii="Times New Roman" w:eastAsiaTheme="minorHAnsi" w:hAnsi="Times New Roman" w:cs="Times New Roman"/>
          <w:sz w:val="24"/>
          <w:szCs w:val="24"/>
        </w:rPr>
        <w:t xml:space="preserve">The radiologic extent of PE was graded into three groups according to </w:t>
      </w:r>
      <w:r w:rsidR="00CD4AF2">
        <w:rPr>
          <w:rFonts w:ascii="Times New Roman" w:eastAsiaTheme="minorHAnsi" w:hAnsi="Times New Roman" w:cs="Times New Roman"/>
          <w:sz w:val="24"/>
          <w:szCs w:val="24"/>
        </w:rPr>
        <w:t>a</w:t>
      </w:r>
      <w:r w:rsidR="00CD4AF2" w:rsidRPr="00672F50">
        <w:rPr>
          <w:rFonts w:ascii="Times New Roman" w:eastAsiaTheme="minorHAnsi" w:hAnsi="Times New Roman" w:cs="Times New Roman"/>
          <w:sz w:val="24"/>
          <w:szCs w:val="24"/>
        </w:rPr>
        <w:t xml:space="preserve"> </w:t>
      </w:r>
      <w:r w:rsidR="00DE5471" w:rsidRPr="00672F50">
        <w:rPr>
          <w:rFonts w:ascii="Times New Roman" w:eastAsiaTheme="minorHAnsi" w:hAnsi="Times New Roman" w:cs="Times New Roman"/>
          <w:sz w:val="24"/>
          <w:szCs w:val="24"/>
        </w:rPr>
        <w:t>previous study</w:t>
      </w:r>
      <w:r w:rsidRPr="00672F50">
        <w:rPr>
          <w:rFonts w:ascii="Times New Roman" w:eastAsiaTheme="minorHAnsi" w:hAnsi="Times New Roman" w:cs="Times New Roman"/>
          <w:sz w:val="24"/>
          <w:szCs w:val="24"/>
        </w:rPr>
        <w:t xml:space="preserve"> </w:t>
      </w:r>
      <w:r w:rsidRPr="00672F50">
        <w:rPr>
          <w:rFonts w:ascii="Times New Roman" w:eastAsiaTheme="minorHAnsi" w:hAnsi="Times New Roman" w:cs="Times New Roman"/>
          <w:sz w:val="24"/>
          <w:szCs w:val="24"/>
        </w:rPr>
        <w:fldChar w:fldCharType="begin">
          <w:fldData xml:space="preserve">PEVuZE5vdGU+PENpdGU+PEF1dGhvcj5Ib2t1c2FpPC9BdXRob3I+PFllYXI+MjAxMzwvWWVhcj48
UmVjTnVtPjY1PC9SZWNOdW0+PERpc3BsYXlUZXh0Pig4KTwvRGlzcGxheVRleHQ+PHJlY29yZD48
cmVjLW51bWJlcj42NTwvcmVjLW51bWJlcj48Zm9yZWlnbi1rZXlzPjxrZXkgYXBwPSJFTiIgZGIt
aWQ9InJzNXhyZGVhc2FyMjJwZWVmcHRwdnh0amVlMHQ1dnZwdGFzdiIgdGltZXN0YW1wPSIxNTQw
Mjg5ODE2Ij42NTwva2V5PjwvZm9yZWlnbi1rZXlzPjxyZWYtdHlwZSBuYW1lPSJKb3VybmFsIEFy
dGljbGUiPjE3PC9yZWYtdHlwZT48Y29udHJpYnV0b3JzPjxhdXRob3JzPjxhdXRob3I+SG9rdXNh
aSwgVi4gVC4gRS4gSW52ZXN0aWdhdG9yczwvYXV0aG9yPjxhdXRob3I+QnVsbGVyLCBILiBSLjwv
YXV0aG9yPjxhdXRob3I+RGVjb3VzdXMsIEguPC9hdXRob3I+PGF1dGhvcj5Hcm9zc28sIE0uIEEu
PC9hdXRob3I+PGF1dGhvcj5NZXJjdXJpLCBNLjwvYXV0aG9yPjxhdXRob3I+TWlkZGVsZG9ycCwg
Uy48L2F1dGhvcj48YXV0aG9yPlByaW5zLCBNLiBILjwvYXV0aG9yPjxhdXRob3I+UmFza29iLCBH
LiBFLjwvYXV0aG9yPjxhdXRob3I+U2NoZWxsb25nLCBTLiBNLjwvYXV0aG9yPjxhdXRob3I+U2No
d29jaG8sIEwuPC9hdXRob3I+PGF1dGhvcj5TZWdlcnMsIEEuPC9hdXRob3I+PGF1dGhvcj5TaGks
IE0uPC9hdXRob3I+PGF1dGhvcj5WZXJoYW1tZSwgUC48L2F1dGhvcj48YXV0aG9yPldlbGxzLCBQ
LjwvYXV0aG9yPjwvYXV0aG9ycz48L2NvbnRyaWJ1dG9ycz48dGl0bGVzPjx0aXRsZT5FZG94YWJh
biB2ZXJzdXMgd2FyZmFyaW4gZm9yIHRoZSB0cmVhdG1lbnQgb2Ygc3ltcHRvbWF0aWMgdmVub3Vz
IHRocm9tYm9lbWJvbGlzbTwvdGl0bGU+PHNlY29uZGFyeS10aXRsZT5OIEVuZ2wgSiBNZWQ8L3Nl
Y29uZGFyeS10aXRsZT48L3RpdGxlcz48cGVyaW9kaWNhbD48ZnVsbC10aXRsZT5OIEVuZ2wgSiBN
ZWQ8L2Z1bGwtdGl0bGU+PC9wZXJpb2RpY2FsPjxwYWdlcz4xNDA2LTE1PC9wYWdlcz48dm9sdW1l
PjM2OTwvdm9sdW1lPjxudW1iZXI+MTU8L251bWJlcj48ZWRpdGlvbj4yMDEzLzA5LzAzPC9lZGl0
aW9uPjxrZXl3b3Jkcz48a2V5d29yZD5BZ2VkPC9rZXl3b3JkPjxrZXl3b3JkPkFudGljb2FndWxh
bnRzL2FkdmVyc2UgZWZmZWN0cy8qdGhlcmFwZXV0aWMgdXNlPC9rZXl3b3JkPjxrZXl3b3JkPkRv
dWJsZS1CbGluZCBNZXRob2Q8L2tleXdvcmQ+PGtleXdvcmQ+RHJ1ZyBBZG1pbmlzdHJhdGlvbiBT
Y2hlZHVsZTwva2V5d29yZD48a2V5d29yZD5Fbm94YXBhcmluL2FkdmVyc2UgZWZmZWN0cy8qdGhl
cmFwZXV0aWMgdXNlPC9rZXl3b3JkPjxrZXl3b3JkPkZlbWFsZTwva2V5d29yZD48a2V5d29yZD5I
ZW1vcnJoYWdlL2NoZW1pY2FsbHkgaW5kdWNlZDwva2V5d29yZD48a2V5d29yZD5IdW1hbnM8L2tl
eXdvcmQ+PGtleXdvcmQ+S2FwbGFuLU1laWVyIEVzdGltYXRlPC9rZXl3b3JkPjxrZXl3b3JkPk1h
bGU8L2tleXdvcmQ+PGtleXdvcmQ+TWlkZGxlIEFnZWQ8L2tleXdvcmQ+PGtleXdvcmQ+UHVsbW9u
YXJ5IEVtYm9saXNtL2RydWcgdGhlcmFweTwva2V5d29yZD48a2V5d29yZD5WZW5vdXMgVGhyb21i
b2VtYm9saXNtLypkcnVnIHRoZXJhcHk8L2tleXdvcmQ+PGtleXdvcmQ+V2FyZmFyaW4vYWR2ZXJz
ZSBlZmZlY3RzLyp0aGVyYXBldXRpYyB1c2U8L2tleXdvcmQ+PC9rZXl3b3Jkcz48ZGF0ZXM+PHll
YXI+MjAxMzwveWVhcj48cHViLWRhdGVzPjxkYXRlPk9jdCAxMDwvZGF0ZT48L3B1Yi1kYXRlcz48
L2RhdGVzPjxpc2JuPjE1MzMtNDQwNiAoRWxlY3Ryb25pYykmI3hEOzAwMjgtNDc5MyAoTGlua2lu
Zyk8L2lzYm4+PGFjY2Vzc2lvbi1udW0+MjM5OTE2NTg8L2FjY2Vzc2lvbi1udW0+PHVybHM+PHJl
bGF0ZWQtdXJscz48dXJsPmh0dHBzOi8vd3d3Lm5jYmkubmxtLm5paC5nb3YvcHVibWVkLzIzOTkx
NjU4PC91cmw+PC9yZWxhdGVkLXVybHM+PC91cmxzPjxlbGVjdHJvbmljLXJlc291cmNlLW51bT4x
MC4xMDU2L05FSk1vYTEzMDY2Mzg8L2VsZWN0cm9uaWMtcmVzb3VyY2UtbnVtPjwvcmVjb3JkPjwv
Q2l0ZT48L0VuZE5vdGU+AG==
</w:fldData>
        </w:fldChar>
      </w:r>
      <w:r w:rsidR="00502943" w:rsidRPr="00672F50">
        <w:rPr>
          <w:rFonts w:ascii="Times New Roman" w:eastAsiaTheme="minorHAnsi" w:hAnsi="Times New Roman" w:cs="Times New Roman"/>
          <w:sz w:val="24"/>
          <w:szCs w:val="24"/>
        </w:rPr>
        <w:instrText xml:space="preserve"> ADDIN EN.CITE </w:instrText>
      </w:r>
      <w:r w:rsidR="00502943" w:rsidRPr="00672F50">
        <w:rPr>
          <w:rFonts w:ascii="Times New Roman" w:eastAsiaTheme="minorHAnsi" w:hAnsi="Times New Roman" w:cs="Times New Roman"/>
          <w:sz w:val="24"/>
          <w:szCs w:val="24"/>
        </w:rPr>
        <w:fldChar w:fldCharType="begin">
          <w:fldData xml:space="preserve">PEVuZE5vdGU+PENpdGU+PEF1dGhvcj5Ib2t1c2FpPC9BdXRob3I+PFllYXI+MjAxMzwvWWVhcj48
UmVjTnVtPjY1PC9SZWNOdW0+PERpc3BsYXlUZXh0Pig4KTwvRGlzcGxheVRleHQ+PHJlY29yZD48
cmVjLW51bWJlcj42NTwvcmVjLW51bWJlcj48Zm9yZWlnbi1rZXlzPjxrZXkgYXBwPSJFTiIgZGIt
aWQ9InJzNXhyZGVhc2FyMjJwZWVmcHRwdnh0amVlMHQ1dnZwdGFzdiIgdGltZXN0YW1wPSIxNTQw
Mjg5ODE2Ij42NTwva2V5PjwvZm9yZWlnbi1rZXlzPjxyZWYtdHlwZSBuYW1lPSJKb3VybmFsIEFy
dGljbGUiPjE3PC9yZWYtdHlwZT48Y29udHJpYnV0b3JzPjxhdXRob3JzPjxhdXRob3I+SG9rdXNh
aSwgVi4gVC4gRS4gSW52ZXN0aWdhdG9yczwvYXV0aG9yPjxhdXRob3I+QnVsbGVyLCBILiBSLjwv
YXV0aG9yPjxhdXRob3I+RGVjb3VzdXMsIEguPC9hdXRob3I+PGF1dGhvcj5Hcm9zc28sIE0uIEEu
PC9hdXRob3I+PGF1dGhvcj5NZXJjdXJpLCBNLjwvYXV0aG9yPjxhdXRob3I+TWlkZGVsZG9ycCwg
Uy48L2F1dGhvcj48YXV0aG9yPlByaW5zLCBNLiBILjwvYXV0aG9yPjxhdXRob3I+UmFza29iLCBH
LiBFLjwvYXV0aG9yPjxhdXRob3I+U2NoZWxsb25nLCBTLiBNLjwvYXV0aG9yPjxhdXRob3I+U2No
d29jaG8sIEwuPC9hdXRob3I+PGF1dGhvcj5TZWdlcnMsIEEuPC9hdXRob3I+PGF1dGhvcj5TaGks
IE0uPC9hdXRob3I+PGF1dGhvcj5WZXJoYW1tZSwgUC48L2F1dGhvcj48YXV0aG9yPldlbGxzLCBQ
LjwvYXV0aG9yPjwvYXV0aG9ycz48L2NvbnRyaWJ1dG9ycz48dGl0bGVzPjx0aXRsZT5FZG94YWJh
biB2ZXJzdXMgd2FyZmFyaW4gZm9yIHRoZSB0cmVhdG1lbnQgb2Ygc3ltcHRvbWF0aWMgdmVub3Vz
IHRocm9tYm9lbWJvbGlzbTwvdGl0bGU+PHNlY29uZGFyeS10aXRsZT5OIEVuZ2wgSiBNZWQ8L3Nl
Y29uZGFyeS10aXRsZT48L3RpdGxlcz48cGVyaW9kaWNhbD48ZnVsbC10aXRsZT5OIEVuZ2wgSiBN
ZWQ8L2Z1bGwtdGl0bGU+PC9wZXJpb2RpY2FsPjxwYWdlcz4xNDA2LTE1PC9wYWdlcz48dm9sdW1l
PjM2OTwvdm9sdW1lPjxudW1iZXI+MTU8L251bWJlcj48ZWRpdGlvbj4yMDEzLzA5LzAzPC9lZGl0
aW9uPjxrZXl3b3Jkcz48a2V5d29yZD5BZ2VkPC9rZXl3b3JkPjxrZXl3b3JkPkFudGljb2FndWxh
bnRzL2FkdmVyc2UgZWZmZWN0cy8qdGhlcmFwZXV0aWMgdXNlPC9rZXl3b3JkPjxrZXl3b3JkPkRv
dWJsZS1CbGluZCBNZXRob2Q8L2tleXdvcmQ+PGtleXdvcmQ+RHJ1ZyBBZG1pbmlzdHJhdGlvbiBT
Y2hlZHVsZTwva2V5d29yZD48a2V5d29yZD5Fbm94YXBhcmluL2FkdmVyc2UgZWZmZWN0cy8qdGhl
cmFwZXV0aWMgdXNlPC9rZXl3b3JkPjxrZXl3b3JkPkZlbWFsZTwva2V5d29yZD48a2V5d29yZD5I
ZW1vcnJoYWdlL2NoZW1pY2FsbHkgaW5kdWNlZDwva2V5d29yZD48a2V5d29yZD5IdW1hbnM8L2tl
eXdvcmQ+PGtleXdvcmQ+S2FwbGFuLU1laWVyIEVzdGltYXRlPC9rZXl3b3JkPjxrZXl3b3JkPk1h
bGU8L2tleXdvcmQ+PGtleXdvcmQ+TWlkZGxlIEFnZWQ8L2tleXdvcmQ+PGtleXdvcmQ+UHVsbW9u
YXJ5IEVtYm9saXNtL2RydWcgdGhlcmFweTwva2V5d29yZD48a2V5d29yZD5WZW5vdXMgVGhyb21i
b2VtYm9saXNtLypkcnVnIHRoZXJhcHk8L2tleXdvcmQ+PGtleXdvcmQ+V2FyZmFyaW4vYWR2ZXJz
ZSBlZmZlY3RzLyp0aGVyYXBldXRpYyB1c2U8L2tleXdvcmQ+PC9rZXl3b3Jkcz48ZGF0ZXM+PHll
YXI+MjAxMzwveWVhcj48cHViLWRhdGVzPjxkYXRlPk9jdCAxMDwvZGF0ZT48L3B1Yi1kYXRlcz48
L2RhdGVzPjxpc2JuPjE1MzMtNDQwNiAoRWxlY3Ryb25pYykmI3hEOzAwMjgtNDc5MyAoTGlua2lu
Zyk8L2lzYm4+PGFjY2Vzc2lvbi1udW0+MjM5OTE2NTg8L2FjY2Vzc2lvbi1udW0+PHVybHM+PHJl
bGF0ZWQtdXJscz48dXJsPmh0dHBzOi8vd3d3Lm5jYmkubmxtLm5paC5nb3YvcHVibWVkLzIzOTkx
NjU4PC91cmw+PC9yZWxhdGVkLXVybHM+PC91cmxzPjxlbGVjdHJvbmljLXJlc291cmNlLW51bT4x
MC4xMDU2L05FSk1vYTEzMDY2Mzg8L2VsZWN0cm9uaWMtcmVzb3VyY2UtbnVtPjwvcmVjb3JkPjwv
Q2l0ZT48L0VuZE5vdGU+AG==
</w:fldData>
        </w:fldChar>
      </w:r>
      <w:r w:rsidR="00502943" w:rsidRPr="00672F50">
        <w:rPr>
          <w:rFonts w:ascii="Times New Roman" w:eastAsiaTheme="minorHAnsi" w:hAnsi="Times New Roman" w:cs="Times New Roman"/>
          <w:sz w:val="24"/>
          <w:szCs w:val="24"/>
        </w:rPr>
        <w:instrText xml:space="preserve"> ADDIN EN.CITE.DATA </w:instrText>
      </w:r>
      <w:r w:rsidR="00502943" w:rsidRPr="00672F50">
        <w:rPr>
          <w:rFonts w:ascii="Times New Roman" w:eastAsiaTheme="minorHAnsi" w:hAnsi="Times New Roman" w:cs="Times New Roman"/>
          <w:sz w:val="24"/>
          <w:szCs w:val="24"/>
        </w:rPr>
      </w:r>
      <w:r w:rsidR="00502943" w:rsidRPr="00672F50">
        <w:rPr>
          <w:rFonts w:ascii="Times New Roman" w:eastAsiaTheme="minorHAnsi" w:hAnsi="Times New Roman" w:cs="Times New Roman"/>
          <w:sz w:val="24"/>
          <w:szCs w:val="24"/>
        </w:rPr>
        <w:fldChar w:fldCharType="end"/>
      </w:r>
      <w:r w:rsidRPr="00672F50">
        <w:rPr>
          <w:rFonts w:ascii="Times New Roman" w:eastAsiaTheme="minorHAnsi" w:hAnsi="Times New Roman" w:cs="Times New Roman"/>
          <w:sz w:val="24"/>
          <w:szCs w:val="24"/>
        </w:rPr>
      </w:r>
      <w:r w:rsidRPr="00672F50">
        <w:rPr>
          <w:rFonts w:ascii="Times New Roman" w:eastAsiaTheme="minorHAnsi" w:hAnsi="Times New Roman" w:cs="Times New Roman"/>
          <w:sz w:val="24"/>
          <w:szCs w:val="24"/>
        </w:rPr>
        <w:fldChar w:fldCharType="separate"/>
      </w:r>
      <w:r w:rsidR="00502943" w:rsidRPr="00672F50">
        <w:rPr>
          <w:rFonts w:ascii="Times New Roman" w:eastAsiaTheme="minorHAnsi" w:hAnsi="Times New Roman" w:cs="Times New Roman"/>
          <w:noProof/>
          <w:sz w:val="24"/>
          <w:szCs w:val="24"/>
        </w:rPr>
        <w:t>(8)</w:t>
      </w:r>
      <w:r w:rsidRPr="00672F50">
        <w:rPr>
          <w:rFonts w:ascii="Times New Roman" w:eastAsiaTheme="minorHAnsi" w:hAnsi="Times New Roman" w:cs="Times New Roman"/>
          <w:sz w:val="24"/>
          <w:szCs w:val="24"/>
        </w:rPr>
        <w:fldChar w:fldCharType="end"/>
      </w:r>
      <w:r w:rsidR="00CD4AF2">
        <w:rPr>
          <w:rFonts w:ascii="Times New Roman" w:eastAsiaTheme="minorHAnsi" w:hAnsi="Times New Roman" w:cs="Times New Roman"/>
          <w:sz w:val="24"/>
          <w:szCs w:val="24"/>
        </w:rPr>
        <w:t xml:space="preserve"> as follows:</w:t>
      </w:r>
      <w:r w:rsidRPr="00672F50">
        <w:rPr>
          <w:rFonts w:ascii="Times New Roman" w:eastAsiaTheme="minorHAnsi" w:hAnsi="Times New Roman" w:cs="Times New Roman"/>
          <w:sz w:val="24"/>
          <w:szCs w:val="24"/>
        </w:rPr>
        <w:t xml:space="preserve"> limited refers to involvement of 25% or less of the vasculature of a single lobe; intermediate</w:t>
      </w:r>
      <w:r w:rsidR="00CD4AF2">
        <w:rPr>
          <w:rFonts w:ascii="Times New Roman" w:eastAsiaTheme="minorHAnsi" w:hAnsi="Times New Roman" w:cs="Times New Roman"/>
          <w:sz w:val="24"/>
          <w:szCs w:val="24"/>
        </w:rPr>
        <w:t xml:space="preserve"> refers to</w:t>
      </w:r>
      <w:r w:rsidRPr="00672F50">
        <w:rPr>
          <w:rFonts w:ascii="Times New Roman" w:eastAsiaTheme="minorHAnsi" w:hAnsi="Times New Roman" w:cs="Times New Roman"/>
          <w:sz w:val="24"/>
          <w:szCs w:val="24"/>
        </w:rPr>
        <w:t xml:space="preserve"> involvement of more than 25% of the vasculature of a single</w:t>
      </w:r>
      <w:r w:rsidRPr="00EB73C8">
        <w:rPr>
          <w:rFonts w:ascii="Times New Roman" w:eastAsiaTheme="minorHAnsi" w:hAnsi="Times New Roman" w:cs="Times New Roman"/>
          <w:sz w:val="24"/>
          <w:szCs w:val="24"/>
        </w:rPr>
        <w:t xml:space="preserve"> lobe or multiple lobes with involvement of 25% or less of the entire vasculature; and extensive</w:t>
      </w:r>
      <w:r w:rsidR="00CD4AF2">
        <w:rPr>
          <w:rFonts w:ascii="Times New Roman" w:eastAsiaTheme="minorHAnsi" w:hAnsi="Times New Roman" w:cs="Times New Roman"/>
          <w:sz w:val="24"/>
          <w:szCs w:val="24"/>
        </w:rPr>
        <w:t xml:space="preserve"> refers to</w:t>
      </w:r>
      <w:r w:rsidRPr="00EB73C8">
        <w:rPr>
          <w:rFonts w:ascii="Times New Roman" w:eastAsiaTheme="minorHAnsi" w:hAnsi="Times New Roman" w:cs="Times New Roman"/>
          <w:sz w:val="24"/>
          <w:szCs w:val="24"/>
        </w:rPr>
        <w:t xml:space="preserve"> involvement of multiple lobes with 25% or more of the entire vasculature.</w:t>
      </w:r>
      <w:r w:rsidR="003A7D9B">
        <w:rPr>
          <w:rFonts w:ascii="Times New Roman" w:eastAsiaTheme="minorHAnsi" w:hAnsi="Times New Roman" w:cs="Times New Roman"/>
          <w:sz w:val="24"/>
          <w:szCs w:val="24"/>
        </w:rPr>
        <w:t xml:space="preserve"> D</w:t>
      </w:r>
      <w:r w:rsidR="003A7D9B" w:rsidRPr="00EB73C8">
        <w:rPr>
          <w:rFonts w:ascii="Times New Roman" w:eastAsiaTheme="minorHAnsi" w:hAnsi="Times New Roman" w:cs="Times New Roman"/>
          <w:sz w:val="24"/>
          <w:szCs w:val="24"/>
        </w:rPr>
        <w:t xml:space="preserve">eep vein </w:t>
      </w:r>
      <w:r w:rsidR="003A7D9B" w:rsidRPr="00EB73C8">
        <w:rPr>
          <w:rFonts w:ascii="Times New Roman" w:eastAsiaTheme="minorHAnsi" w:hAnsi="Times New Roman" w:cs="Times New Roman"/>
          <w:sz w:val="24"/>
          <w:szCs w:val="24"/>
        </w:rPr>
        <w:lastRenderedPageBreak/>
        <w:t>thrombosis (DVT) was evaluated by CT or doppler ultrasonography.</w:t>
      </w:r>
    </w:p>
    <w:p w14:paraId="479D9A73" w14:textId="68B0B811" w:rsidR="000C161B" w:rsidRPr="00EB73C8" w:rsidRDefault="000C161B" w:rsidP="00ED0E97">
      <w:pPr>
        <w:wordWrap/>
        <w:adjustRightInd w:val="0"/>
        <w:spacing w:after="0" w:line="480" w:lineRule="auto"/>
        <w:ind w:firstLineChars="100" w:firstLine="240"/>
        <w:rPr>
          <w:rFonts w:ascii="Times New Roman" w:eastAsiaTheme="minorHAnsi" w:hAnsi="Times New Roman" w:cs="Times New Roman"/>
          <w:sz w:val="24"/>
          <w:szCs w:val="24"/>
        </w:rPr>
      </w:pPr>
      <w:r w:rsidRPr="00EB73C8">
        <w:rPr>
          <w:rFonts w:ascii="Times New Roman" w:eastAsiaTheme="minorHAnsi" w:hAnsi="Times New Roman" w:cs="Times New Roman"/>
          <w:sz w:val="24"/>
          <w:szCs w:val="24"/>
        </w:rPr>
        <w:t xml:space="preserve">Categorical variables were reported as n (%) and compared using the chi-square test. Continuously measured parameters were reported as means ± standard deviation </w:t>
      </w:r>
      <w:r w:rsidR="008A5E1B" w:rsidRPr="00EB73C8">
        <w:rPr>
          <w:rFonts w:ascii="Times New Roman" w:eastAsiaTheme="minorHAnsi" w:hAnsi="Times New Roman" w:cs="Times New Roman"/>
          <w:sz w:val="24"/>
          <w:szCs w:val="24"/>
        </w:rPr>
        <w:t xml:space="preserve">or median [interquartile range] </w:t>
      </w:r>
      <w:r w:rsidRPr="00EB73C8">
        <w:rPr>
          <w:rFonts w:ascii="Times New Roman" w:eastAsiaTheme="minorHAnsi" w:hAnsi="Times New Roman" w:cs="Times New Roman"/>
          <w:sz w:val="24"/>
          <w:szCs w:val="24"/>
        </w:rPr>
        <w:t>and were compared using Student’s t-test or the Mann-Whitney U test.</w:t>
      </w:r>
      <w:r w:rsidR="00DE05F8" w:rsidRPr="00EB73C8">
        <w:rPr>
          <w:rFonts w:ascii="Times New Roman" w:eastAsiaTheme="minorHAnsi" w:hAnsi="Times New Roman" w:cs="Times New Roman"/>
          <w:sz w:val="24"/>
          <w:szCs w:val="24"/>
        </w:rPr>
        <w:t xml:space="preserve"> </w:t>
      </w:r>
      <w:r w:rsidR="00EB401D" w:rsidRPr="00EB73C8">
        <w:rPr>
          <w:rFonts w:ascii="Times New Roman" w:eastAsiaTheme="minorHAnsi" w:hAnsi="Times New Roman" w:cs="Times New Roman"/>
          <w:sz w:val="24"/>
          <w:szCs w:val="24"/>
        </w:rPr>
        <w:t>To compare</w:t>
      </w:r>
      <w:r w:rsidR="0038355E">
        <w:rPr>
          <w:rFonts w:ascii="Times New Roman" w:eastAsiaTheme="minorHAnsi" w:hAnsi="Times New Roman" w:cs="Times New Roman"/>
          <w:sz w:val="24"/>
          <w:szCs w:val="24"/>
        </w:rPr>
        <w:t xml:space="preserve"> the</w:t>
      </w:r>
      <w:r w:rsidR="00EB401D" w:rsidRPr="00EB73C8">
        <w:rPr>
          <w:rFonts w:ascii="Times New Roman" w:eastAsiaTheme="minorHAnsi" w:hAnsi="Times New Roman" w:cs="Times New Roman"/>
          <w:sz w:val="24"/>
          <w:szCs w:val="24"/>
        </w:rPr>
        <w:t xml:space="preserve"> paired means for continuous data</w:t>
      </w:r>
      <w:r w:rsidR="00DE05F8" w:rsidRPr="00EB73C8">
        <w:rPr>
          <w:rFonts w:ascii="Times New Roman" w:eastAsiaTheme="minorHAnsi" w:hAnsi="Times New Roman" w:cs="Times New Roman"/>
          <w:sz w:val="24"/>
          <w:szCs w:val="24"/>
        </w:rPr>
        <w:t>,</w:t>
      </w:r>
      <w:r w:rsidR="007E3042">
        <w:rPr>
          <w:rFonts w:ascii="Times New Roman" w:eastAsiaTheme="minorHAnsi" w:hAnsi="Times New Roman" w:cs="Times New Roman"/>
          <w:sz w:val="24"/>
          <w:szCs w:val="24"/>
        </w:rPr>
        <w:t xml:space="preserve"> </w:t>
      </w:r>
      <w:r w:rsidR="00C4742F" w:rsidRPr="00EB73C8">
        <w:rPr>
          <w:rFonts w:ascii="Times New Roman" w:eastAsiaTheme="minorHAnsi" w:hAnsi="Times New Roman" w:cs="Times New Roman"/>
          <w:sz w:val="24"/>
          <w:szCs w:val="24"/>
        </w:rPr>
        <w:t>paired t-test</w:t>
      </w:r>
      <w:r w:rsidR="00453E18" w:rsidRPr="00EB73C8">
        <w:rPr>
          <w:rFonts w:ascii="Times New Roman" w:eastAsiaTheme="minorHAnsi" w:hAnsi="Times New Roman" w:cs="Times New Roman"/>
          <w:sz w:val="24"/>
          <w:szCs w:val="24"/>
        </w:rPr>
        <w:t xml:space="preserve"> or Wilcoxon signed rank test</w:t>
      </w:r>
      <w:r w:rsidR="00C4742F" w:rsidRPr="00EB73C8">
        <w:rPr>
          <w:rFonts w:ascii="Times New Roman" w:eastAsiaTheme="minorHAnsi" w:hAnsi="Times New Roman" w:cs="Times New Roman"/>
          <w:sz w:val="24"/>
          <w:szCs w:val="24"/>
        </w:rPr>
        <w:t xml:space="preserve"> was used. </w:t>
      </w:r>
      <w:r w:rsidR="00F505C3" w:rsidRPr="00EB73C8">
        <w:rPr>
          <w:rFonts w:ascii="Times New Roman" w:eastAsiaTheme="minorHAnsi" w:hAnsi="Times New Roman" w:cs="Times New Roman"/>
          <w:sz w:val="24"/>
          <w:szCs w:val="24"/>
        </w:rPr>
        <w:t xml:space="preserve">To compare </w:t>
      </w:r>
      <w:r w:rsidR="004A5202" w:rsidRPr="00EB73C8">
        <w:rPr>
          <w:rFonts w:ascii="Times New Roman" w:eastAsiaTheme="minorHAnsi" w:hAnsi="Times New Roman" w:cs="Times New Roman"/>
          <w:sz w:val="24"/>
          <w:szCs w:val="24"/>
        </w:rPr>
        <w:t xml:space="preserve">paired </w:t>
      </w:r>
      <w:r w:rsidR="00593BD4" w:rsidRPr="00EB73C8">
        <w:rPr>
          <w:rFonts w:ascii="Times New Roman" w:eastAsiaTheme="minorHAnsi" w:hAnsi="Times New Roman" w:cs="Times New Roman"/>
          <w:sz w:val="24"/>
          <w:szCs w:val="24"/>
        </w:rPr>
        <w:t xml:space="preserve">categorical data, the test of marginal homogeneity was used. </w:t>
      </w:r>
      <w:r w:rsidRPr="00EB73C8">
        <w:rPr>
          <w:rFonts w:ascii="Times New Roman" w:eastAsiaTheme="minorHAnsi" w:hAnsi="Times New Roman" w:cs="Times New Roman"/>
          <w:sz w:val="24"/>
          <w:szCs w:val="24"/>
        </w:rPr>
        <w:t>All statistical analyses were performed using SPSS 21.0 (IBM Corporation, Armonk, NY, USA) with statistical significance defined as a p-value &lt;0.05.</w:t>
      </w:r>
    </w:p>
    <w:p w14:paraId="2E0108CF" w14:textId="212F9EC5" w:rsidR="00D92885" w:rsidRPr="00EB73C8" w:rsidRDefault="00D92885" w:rsidP="00ED0E97">
      <w:pPr>
        <w:wordWrap/>
        <w:adjustRightInd w:val="0"/>
        <w:spacing w:after="0" w:line="480" w:lineRule="auto"/>
        <w:ind w:firstLineChars="100" w:firstLine="240"/>
        <w:rPr>
          <w:rFonts w:ascii="Times New Roman" w:hAnsi="Times New Roman" w:cs="Times New Roman"/>
          <w:b/>
          <w:sz w:val="24"/>
          <w:szCs w:val="24"/>
        </w:rPr>
      </w:pPr>
      <w:r w:rsidRPr="00EB73C8">
        <w:rPr>
          <w:rFonts w:ascii="Times New Roman" w:hAnsi="Times New Roman" w:cs="Times New Roman"/>
          <w:b/>
          <w:sz w:val="24"/>
          <w:szCs w:val="24"/>
        </w:rPr>
        <w:br w:type="page"/>
      </w:r>
    </w:p>
    <w:p w14:paraId="66A8D531" w14:textId="0B894AF3" w:rsidR="00C13C3A" w:rsidRPr="00EB73C8" w:rsidRDefault="006003EB" w:rsidP="00ED0E97">
      <w:pPr>
        <w:spacing w:line="480" w:lineRule="auto"/>
        <w:rPr>
          <w:rFonts w:ascii="Times New Roman" w:hAnsi="Times New Roman" w:cs="Times New Roman"/>
          <w:b/>
          <w:sz w:val="24"/>
          <w:szCs w:val="24"/>
        </w:rPr>
      </w:pPr>
      <w:r w:rsidRPr="00EB73C8">
        <w:rPr>
          <w:rFonts w:ascii="Times New Roman" w:hAnsi="Times New Roman" w:cs="Times New Roman"/>
          <w:b/>
          <w:sz w:val="24"/>
          <w:szCs w:val="24"/>
        </w:rPr>
        <w:lastRenderedPageBreak/>
        <w:t>Result</w:t>
      </w:r>
      <w:r w:rsidR="002A521A">
        <w:rPr>
          <w:rFonts w:ascii="Times New Roman" w:hAnsi="Times New Roman" w:cs="Times New Roman"/>
          <w:b/>
          <w:sz w:val="24"/>
          <w:szCs w:val="24"/>
        </w:rPr>
        <w:t>s</w:t>
      </w:r>
    </w:p>
    <w:p w14:paraId="76079B54" w14:textId="3611C345" w:rsidR="008A5E1B" w:rsidRPr="00EB73C8" w:rsidRDefault="006003EB" w:rsidP="00ED0E97">
      <w:pPr>
        <w:wordWrap/>
        <w:adjustRightInd w:val="0"/>
        <w:spacing w:after="0" w:line="480" w:lineRule="auto"/>
        <w:ind w:firstLineChars="100" w:firstLine="240"/>
        <w:rPr>
          <w:rFonts w:ascii="Times New Roman" w:eastAsiaTheme="minorHAnsi" w:hAnsi="Times New Roman" w:cs="Times New Roman"/>
          <w:sz w:val="24"/>
          <w:szCs w:val="24"/>
        </w:rPr>
      </w:pPr>
      <w:r w:rsidRPr="00EB73C8">
        <w:rPr>
          <w:rFonts w:ascii="Times New Roman" w:eastAsiaTheme="minorHAnsi" w:hAnsi="Times New Roman" w:cs="Times New Roman"/>
          <w:sz w:val="24"/>
          <w:szCs w:val="24"/>
        </w:rPr>
        <w:t xml:space="preserve">A total of 86 patients (median age 66.5 years, 54.7% of male sex) with recurred </w:t>
      </w:r>
      <w:r w:rsidR="000C161B" w:rsidRPr="00EB73C8">
        <w:rPr>
          <w:rFonts w:ascii="Times New Roman" w:eastAsiaTheme="minorHAnsi" w:hAnsi="Times New Roman" w:cs="Times New Roman"/>
          <w:sz w:val="24"/>
          <w:szCs w:val="24"/>
        </w:rPr>
        <w:t xml:space="preserve">PE </w:t>
      </w:r>
      <w:r w:rsidRPr="00EB73C8">
        <w:rPr>
          <w:rFonts w:ascii="Times New Roman" w:eastAsiaTheme="minorHAnsi" w:hAnsi="Times New Roman" w:cs="Times New Roman"/>
          <w:sz w:val="24"/>
          <w:szCs w:val="24"/>
        </w:rPr>
        <w:t>w</w:t>
      </w:r>
      <w:r w:rsidR="00BD4676">
        <w:rPr>
          <w:rFonts w:ascii="Times New Roman" w:eastAsiaTheme="minorHAnsi" w:hAnsi="Times New Roman" w:cs="Times New Roman"/>
          <w:sz w:val="24"/>
          <w:szCs w:val="24"/>
        </w:rPr>
        <w:t>ere</w:t>
      </w:r>
      <w:r w:rsidRPr="00EB73C8">
        <w:rPr>
          <w:rFonts w:ascii="Times New Roman" w:eastAsiaTheme="minorHAnsi" w:hAnsi="Times New Roman" w:cs="Times New Roman"/>
          <w:sz w:val="24"/>
          <w:szCs w:val="24"/>
        </w:rPr>
        <w:t xml:space="preserve"> included (Table1). </w:t>
      </w:r>
      <w:r w:rsidR="00F70494" w:rsidRPr="00EB73C8">
        <w:rPr>
          <w:rFonts w:ascii="Times New Roman" w:eastAsiaTheme="minorHAnsi" w:hAnsi="Times New Roman" w:cs="Times New Roman"/>
          <w:sz w:val="24"/>
          <w:szCs w:val="24"/>
        </w:rPr>
        <w:t xml:space="preserve">12.8% </w:t>
      </w:r>
      <w:r w:rsidR="002A521A">
        <w:rPr>
          <w:rFonts w:ascii="Times New Roman" w:eastAsiaTheme="minorHAnsi" w:hAnsi="Times New Roman" w:cs="Times New Roman"/>
          <w:sz w:val="24"/>
          <w:szCs w:val="24"/>
        </w:rPr>
        <w:t xml:space="preserve">of </w:t>
      </w:r>
      <w:r w:rsidR="00F70494">
        <w:rPr>
          <w:rFonts w:ascii="Times New Roman" w:eastAsiaTheme="minorHAnsi" w:hAnsi="Times New Roman" w:cs="Times New Roman"/>
          <w:sz w:val="24"/>
          <w:szCs w:val="24"/>
        </w:rPr>
        <w:t>p</w:t>
      </w:r>
      <w:r w:rsidR="000C161B" w:rsidRPr="00EB73C8">
        <w:rPr>
          <w:rFonts w:ascii="Times New Roman" w:eastAsiaTheme="minorHAnsi" w:hAnsi="Times New Roman" w:cs="Times New Roman"/>
          <w:sz w:val="24"/>
          <w:szCs w:val="24"/>
        </w:rPr>
        <w:t xml:space="preserve">atients had </w:t>
      </w:r>
      <w:r w:rsidR="00BD4676">
        <w:rPr>
          <w:rFonts w:ascii="Times New Roman" w:eastAsiaTheme="minorHAnsi" w:hAnsi="Times New Roman" w:cs="Times New Roman"/>
          <w:sz w:val="24"/>
          <w:szCs w:val="24"/>
        </w:rPr>
        <w:t xml:space="preserve">a </w:t>
      </w:r>
      <w:r w:rsidR="000C161B" w:rsidRPr="00EB73C8">
        <w:rPr>
          <w:rFonts w:ascii="Times New Roman" w:eastAsiaTheme="minorHAnsi" w:hAnsi="Times New Roman" w:cs="Times New Roman"/>
          <w:sz w:val="24"/>
          <w:szCs w:val="24"/>
        </w:rPr>
        <w:t xml:space="preserve">chronic pulmonary disease and </w:t>
      </w:r>
      <w:r w:rsidR="00F70494">
        <w:rPr>
          <w:rFonts w:ascii="Times New Roman" w:eastAsiaTheme="minorHAnsi" w:hAnsi="Times New Roman" w:cs="Times New Roman"/>
          <w:sz w:val="24"/>
          <w:szCs w:val="24"/>
        </w:rPr>
        <w:t xml:space="preserve">3.5% had </w:t>
      </w:r>
      <w:r w:rsidR="000C161B" w:rsidRPr="00EB73C8">
        <w:rPr>
          <w:rFonts w:ascii="Times New Roman" w:eastAsiaTheme="minorHAnsi" w:hAnsi="Times New Roman" w:cs="Times New Roman"/>
          <w:sz w:val="24"/>
          <w:szCs w:val="24"/>
        </w:rPr>
        <w:t>congestive heart failure</w:t>
      </w:r>
      <w:r w:rsidR="00F70494">
        <w:rPr>
          <w:rFonts w:ascii="Times New Roman" w:eastAsiaTheme="minorHAnsi" w:hAnsi="Times New Roman" w:cs="Times New Roman"/>
          <w:sz w:val="24"/>
          <w:szCs w:val="24"/>
        </w:rPr>
        <w:t>.</w:t>
      </w:r>
      <w:r w:rsidR="000C161B" w:rsidRPr="00EB73C8">
        <w:rPr>
          <w:rFonts w:ascii="Times New Roman" w:eastAsiaTheme="minorHAnsi" w:hAnsi="Times New Roman" w:cs="Times New Roman"/>
          <w:sz w:val="24"/>
          <w:szCs w:val="24"/>
        </w:rPr>
        <w:t xml:space="preserve"> Patients with unprovoked PE were 43.0% of all</w:t>
      </w:r>
      <w:r w:rsidR="0049386B">
        <w:rPr>
          <w:rFonts w:ascii="Times New Roman" w:eastAsiaTheme="minorHAnsi" w:hAnsi="Times New Roman" w:cs="Times New Roman"/>
          <w:sz w:val="24"/>
          <w:szCs w:val="24"/>
        </w:rPr>
        <w:t xml:space="preserve"> the</w:t>
      </w:r>
      <w:r w:rsidR="000C161B" w:rsidRPr="00EB73C8">
        <w:rPr>
          <w:rFonts w:ascii="Times New Roman" w:eastAsiaTheme="minorHAnsi" w:hAnsi="Times New Roman" w:cs="Times New Roman"/>
          <w:sz w:val="24"/>
          <w:szCs w:val="24"/>
        </w:rPr>
        <w:t xml:space="preserve"> patients and the most common provoking factor was malignancy (39.5%).</w:t>
      </w:r>
    </w:p>
    <w:p w14:paraId="1CDEE040" w14:textId="590BFAA9" w:rsidR="008A5E1B" w:rsidRPr="00EB73C8" w:rsidRDefault="002B1A3B" w:rsidP="00ED0E97">
      <w:pPr>
        <w:wordWrap/>
        <w:adjustRightInd w:val="0"/>
        <w:spacing w:after="0" w:line="480" w:lineRule="auto"/>
        <w:ind w:firstLineChars="100" w:firstLine="240"/>
        <w:rPr>
          <w:rFonts w:ascii="Times New Roman" w:eastAsiaTheme="minorHAnsi" w:hAnsi="Times New Roman" w:cs="Times New Roman"/>
          <w:sz w:val="24"/>
          <w:szCs w:val="24"/>
        </w:rPr>
      </w:pPr>
      <w:r w:rsidRPr="00EB73C8">
        <w:rPr>
          <w:rFonts w:ascii="Times New Roman" w:eastAsiaTheme="minorHAnsi" w:hAnsi="Times New Roman" w:cs="Times New Roman"/>
          <w:sz w:val="24"/>
          <w:szCs w:val="24"/>
        </w:rPr>
        <w:t xml:space="preserve">Compared with </w:t>
      </w:r>
      <w:r w:rsidR="00CE5528" w:rsidRPr="00EB73C8">
        <w:rPr>
          <w:rFonts w:ascii="Times New Roman" w:eastAsiaTheme="minorHAnsi" w:hAnsi="Times New Roman" w:cs="Times New Roman"/>
          <w:sz w:val="24"/>
          <w:szCs w:val="24"/>
        </w:rPr>
        <w:t>the first event of PE,</w:t>
      </w:r>
      <w:r w:rsidR="00C13C3A" w:rsidRPr="00EB73C8">
        <w:rPr>
          <w:rFonts w:ascii="Times New Roman" w:eastAsiaTheme="minorHAnsi" w:hAnsi="Times New Roman" w:cs="Times New Roman"/>
          <w:sz w:val="24"/>
          <w:szCs w:val="24"/>
        </w:rPr>
        <w:t xml:space="preserve"> </w:t>
      </w:r>
      <w:r w:rsidR="00CE5528" w:rsidRPr="00EB73C8">
        <w:rPr>
          <w:rFonts w:ascii="Times New Roman" w:eastAsiaTheme="minorHAnsi" w:hAnsi="Times New Roman" w:cs="Times New Roman"/>
          <w:sz w:val="24"/>
          <w:szCs w:val="24"/>
        </w:rPr>
        <w:t>patients</w:t>
      </w:r>
      <w:r w:rsidR="00F70494">
        <w:rPr>
          <w:rFonts w:ascii="Times New Roman" w:eastAsiaTheme="minorHAnsi" w:hAnsi="Times New Roman" w:cs="Times New Roman"/>
          <w:sz w:val="24"/>
          <w:szCs w:val="24"/>
        </w:rPr>
        <w:t xml:space="preserve"> with recurrent PE</w:t>
      </w:r>
      <w:r w:rsidR="00CE5528" w:rsidRPr="00EB73C8">
        <w:rPr>
          <w:rFonts w:ascii="Times New Roman" w:eastAsiaTheme="minorHAnsi" w:hAnsi="Times New Roman" w:cs="Times New Roman"/>
          <w:sz w:val="24"/>
          <w:szCs w:val="24"/>
        </w:rPr>
        <w:t xml:space="preserve"> showed similar vital signs, symptoms, </w:t>
      </w:r>
      <w:r w:rsidR="006468D8">
        <w:rPr>
          <w:rFonts w:ascii="Times New Roman" w:eastAsiaTheme="minorHAnsi" w:hAnsi="Times New Roman" w:cs="Times New Roman"/>
          <w:sz w:val="24"/>
          <w:szCs w:val="24"/>
        </w:rPr>
        <w:t>rate</w:t>
      </w:r>
      <w:r w:rsidR="00CE5528" w:rsidRPr="00EB73C8">
        <w:rPr>
          <w:rFonts w:ascii="Times New Roman" w:eastAsiaTheme="minorHAnsi" w:hAnsi="Times New Roman" w:cs="Times New Roman"/>
          <w:sz w:val="24"/>
          <w:szCs w:val="24"/>
        </w:rPr>
        <w:t xml:space="preserve"> </w:t>
      </w:r>
      <w:r w:rsidR="00C13C3A" w:rsidRPr="00EB73C8">
        <w:rPr>
          <w:rFonts w:ascii="Times New Roman" w:eastAsiaTheme="minorHAnsi" w:hAnsi="Times New Roman" w:cs="Times New Roman"/>
          <w:sz w:val="24"/>
          <w:szCs w:val="24"/>
        </w:rPr>
        <w:t>of DVT and heart function</w:t>
      </w:r>
      <w:r w:rsidR="003F1109" w:rsidRPr="00EB73C8">
        <w:rPr>
          <w:rFonts w:ascii="Times New Roman" w:eastAsiaTheme="minorHAnsi" w:hAnsi="Times New Roman" w:cs="Times New Roman"/>
          <w:sz w:val="24"/>
          <w:szCs w:val="24"/>
        </w:rPr>
        <w:t xml:space="preserve"> (Table 2)</w:t>
      </w:r>
      <w:r w:rsidR="00C13C3A" w:rsidRPr="00EB73C8">
        <w:rPr>
          <w:rFonts w:ascii="Times New Roman" w:eastAsiaTheme="minorHAnsi" w:hAnsi="Times New Roman" w:cs="Times New Roman"/>
          <w:sz w:val="24"/>
          <w:szCs w:val="24"/>
        </w:rPr>
        <w:t xml:space="preserve">. </w:t>
      </w:r>
      <w:r w:rsidR="009D5BB4">
        <w:rPr>
          <w:rFonts w:ascii="Times New Roman" w:eastAsiaTheme="minorHAnsi" w:hAnsi="Times New Roman" w:cs="Times New Roman"/>
          <w:sz w:val="24"/>
          <w:szCs w:val="24"/>
        </w:rPr>
        <w:t>Although the l</w:t>
      </w:r>
      <w:r w:rsidR="00C13C3A" w:rsidRPr="00EB73C8">
        <w:rPr>
          <w:rFonts w:ascii="Times New Roman" w:eastAsiaTheme="minorHAnsi" w:hAnsi="Times New Roman" w:cs="Times New Roman"/>
          <w:sz w:val="24"/>
          <w:szCs w:val="24"/>
        </w:rPr>
        <w:t xml:space="preserve">aboratory data </w:t>
      </w:r>
      <w:r w:rsidR="009D5BB4">
        <w:rPr>
          <w:rFonts w:ascii="Times New Roman" w:eastAsiaTheme="minorHAnsi" w:hAnsi="Times New Roman" w:cs="Times New Roman"/>
          <w:sz w:val="24"/>
          <w:szCs w:val="24"/>
        </w:rPr>
        <w:t xml:space="preserve">in these patients </w:t>
      </w:r>
      <w:r w:rsidR="00C13C3A" w:rsidRPr="00EB73C8">
        <w:rPr>
          <w:rFonts w:ascii="Times New Roman" w:eastAsiaTheme="minorHAnsi" w:hAnsi="Times New Roman" w:cs="Times New Roman"/>
          <w:sz w:val="24"/>
          <w:szCs w:val="24"/>
        </w:rPr>
        <w:t>w</w:t>
      </w:r>
      <w:r w:rsidR="002A521A">
        <w:rPr>
          <w:rFonts w:ascii="Times New Roman" w:eastAsiaTheme="minorHAnsi" w:hAnsi="Times New Roman" w:cs="Times New Roman"/>
          <w:sz w:val="24"/>
          <w:szCs w:val="24"/>
        </w:rPr>
        <w:t>ere</w:t>
      </w:r>
      <w:r w:rsidR="00C13C3A" w:rsidRPr="00EB73C8">
        <w:rPr>
          <w:rFonts w:ascii="Times New Roman" w:eastAsiaTheme="minorHAnsi" w:hAnsi="Times New Roman" w:cs="Times New Roman"/>
          <w:sz w:val="24"/>
          <w:szCs w:val="24"/>
        </w:rPr>
        <w:t xml:space="preserve"> also </w:t>
      </w:r>
      <w:r w:rsidR="009D5BB4">
        <w:rPr>
          <w:rFonts w:ascii="Times New Roman" w:eastAsiaTheme="minorHAnsi" w:hAnsi="Times New Roman" w:cs="Times New Roman"/>
          <w:sz w:val="24"/>
          <w:szCs w:val="24"/>
        </w:rPr>
        <w:t>similar, the</w:t>
      </w:r>
      <w:r w:rsidR="00C13C3A" w:rsidRPr="00EB73C8">
        <w:rPr>
          <w:rFonts w:ascii="Times New Roman" w:eastAsiaTheme="minorHAnsi" w:hAnsi="Times New Roman" w:cs="Times New Roman"/>
          <w:sz w:val="24"/>
          <w:szCs w:val="24"/>
        </w:rPr>
        <w:t xml:space="preserve"> hemoglobin</w:t>
      </w:r>
      <w:r w:rsidR="003F1109" w:rsidRPr="00EB73C8">
        <w:rPr>
          <w:rFonts w:ascii="Times New Roman" w:eastAsiaTheme="minorHAnsi" w:hAnsi="Times New Roman" w:cs="Times New Roman"/>
          <w:sz w:val="24"/>
          <w:szCs w:val="24"/>
        </w:rPr>
        <w:t xml:space="preserve"> level</w:t>
      </w:r>
      <w:r w:rsidR="009D5BB4">
        <w:rPr>
          <w:rFonts w:ascii="Times New Roman" w:eastAsiaTheme="minorHAnsi" w:hAnsi="Times New Roman" w:cs="Times New Roman"/>
          <w:sz w:val="24"/>
          <w:szCs w:val="24"/>
        </w:rPr>
        <w:t>s</w:t>
      </w:r>
      <w:r w:rsidR="00C13C3A" w:rsidRPr="00EB73C8">
        <w:rPr>
          <w:rFonts w:ascii="Times New Roman" w:eastAsiaTheme="minorHAnsi" w:hAnsi="Times New Roman" w:cs="Times New Roman"/>
          <w:sz w:val="24"/>
          <w:szCs w:val="24"/>
        </w:rPr>
        <w:t xml:space="preserve"> </w:t>
      </w:r>
      <w:r w:rsidR="003D684B" w:rsidRPr="00EB73C8">
        <w:rPr>
          <w:rFonts w:ascii="Times New Roman" w:eastAsiaTheme="minorHAnsi" w:hAnsi="Times New Roman" w:cs="Times New Roman"/>
          <w:sz w:val="24"/>
          <w:szCs w:val="24"/>
        </w:rPr>
        <w:t>w</w:t>
      </w:r>
      <w:r w:rsidR="009D5BB4">
        <w:rPr>
          <w:rFonts w:ascii="Times New Roman" w:eastAsiaTheme="minorHAnsi" w:hAnsi="Times New Roman" w:cs="Times New Roman"/>
          <w:sz w:val="24"/>
          <w:szCs w:val="24"/>
        </w:rPr>
        <w:t>ere</w:t>
      </w:r>
      <w:r w:rsidR="00C13C3A" w:rsidRPr="00EB73C8">
        <w:rPr>
          <w:rFonts w:ascii="Times New Roman" w:eastAsiaTheme="minorHAnsi" w:hAnsi="Times New Roman" w:cs="Times New Roman"/>
          <w:sz w:val="24"/>
          <w:szCs w:val="24"/>
        </w:rPr>
        <w:t xml:space="preserve"> significantly lower at the time of recurrence compared with previous event</w:t>
      </w:r>
      <w:r w:rsidR="009D5BB4">
        <w:rPr>
          <w:rFonts w:ascii="Times New Roman" w:eastAsiaTheme="minorHAnsi" w:hAnsi="Times New Roman" w:cs="Times New Roman"/>
          <w:sz w:val="24"/>
          <w:szCs w:val="24"/>
        </w:rPr>
        <w:t>s</w:t>
      </w:r>
      <w:r w:rsidR="00C13C3A" w:rsidRPr="00EB73C8">
        <w:rPr>
          <w:rFonts w:ascii="Times New Roman" w:eastAsiaTheme="minorHAnsi" w:hAnsi="Times New Roman" w:cs="Times New Roman"/>
          <w:sz w:val="24"/>
          <w:szCs w:val="24"/>
        </w:rPr>
        <w:t xml:space="preserve"> (</w:t>
      </w:r>
      <w:r w:rsidR="00C13C3A" w:rsidRPr="00EB73C8">
        <w:rPr>
          <w:rFonts w:ascii="Times New Roman" w:hAnsi="Times New Roman" w:cs="Times New Roman"/>
          <w:sz w:val="24"/>
          <w:szCs w:val="24"/>
        </w:rPr>
        <w:t>13.0 ± 2.3 vs. 13.5 ±2.3, p=0.013)</w:t>
      </w:r>
      <w:r w:rsidR="00C13C3A" w:rsidRPr="00EB73C8">
        <w:rPr>
          <w:rFonts w:ascii="Times New Roman" w:eastAsiaTheme="minorHAnsi" w:hAnsi="Times New Roman" w:cs="Times New Roman"/>
          <w:sz w:val="24"/>
          <w:szCs w:val="24"/>
        </w:rPr>
        <w:t xml:space="preserve">. </w:t>
      </w:r>
    </w:p>
    <w:p w14:paraId="59DCBD1F" w14:textId="16CC723B" w:rsidR="009E0262" w:rsidRPr="00EB73C8" w:rsidRDefault="00674FB9" w:rsidP="00ED0E97">
      <w:pPr>
        <w:wordWrap/>
        <w:adjustRightInd w:val="0"/>
        <w:spacing w:after="0" w:line="480" w:lineRule="auto"/>
        <w:ind w:firstLineChars="100" w:firstLine="240"/>
        <w:rPr>
          <w:rFonts w:ascii="Times New Roman" w:eastAsia="굴림체" w:hAnsi="Times New Roman" w:cs="Times New Roman"/>
          <w:color w:val="212121"/>
          <w:kern w:val="0"/>
          <w:sz w:val="24"/>
          <w:szCs w:val="24"/>
          <w:lang w:val="en"/>
        </w:rPr>
      </w:pPr>
      <w:r w:rsidRPr="00EB73C8">
        <w:rPr>
          <w:rFonts w:ascii="Times New Roman" w:eastAsiaTheme="minorHAnsi" w:hAnsi="Times New Roman" w:cs="Times New Roman"/>
          <w:sz w:val="24"/>
          <w:szCs w:val="24"/>
        </w:rPr>
        <w:t>Table 3 shows</w:t>
      </w:r>
      <w:r w:rsidR="00555E5B" w:rsidRPr="00EB73C8">
        <w:rPr>
          <w:rFonts w:ascii="Times New Roman" w:eastAsiaTheme="minorHAnsi" w:hAnsi="Times New Roman" w:cs="Times New Roman"/>
          <w:sz w:val="24"/>
          <w:szCs w:val="24"/>
        </w:rPr>
        <w:t xml:space="preserve"> characteristics of treatment and recurrence according to the category of PE at the first event. </w:t>
      </w:r>
      <w:r w:rsidR="000930B9" w:rsidRPr="00EB73C8">
        <w:rPr>
          <w:rFonts w:ascii="Times New Roman" w:eastAsiaTheme="minorHAnsi" w:hAnsi="Times New Roman" w:cs="Times New Roman"/>
          <w:sz w:val="24"/>
          <w:szCs w:val="24"/>
        </w:rPr>
        <w:t>The patients with</w:t>
      </w:r>
      <w:r w:rsidR="00320E1A" w:rsidRPr="00EB73C8">
        <w:rPr>
          <w:rFonts w:ascii="Times New Roman" w:eastAsiaTheme="minorHAnsi" w:hAnsi="Times New Roman" w:cs="Times New Roman"/>
          <w:sz w:val="24"/>
          <w:szCs w:val="24"/>
        </w:rPr>
        <w:t xml:space="preserve"> unprovoked PE</w:t>
      </w:r>
      <w:r w:rsidR="000930B9" w:rsidRPr="00EB73C8">
        <w:rPr>
          <w:rFonts w:ascii="Times New Roman" w:eastAsiaTheme="minorHAnsi" w:hAnsi="Times New Roman" w:cs="Times New Roman"/>
          <w:sz w:val="24"/>
          <w:szCs w:val="24"/>
        </w:rPr>
        <w:t xml:space="preserve"> at the first event</w:t>
      </w:r>
      <w:r w:rsidR="00320E1A" w:rsidRPr="00EB73C8">
        <w:rPr>
          <w:rFonts w:ascii="Times New Roman" w:eastAsiaTheme="minorHAnsi" w:hAnsi="Times New Roman" w:cs="Times New Roman"/>
          <w:sz w:val="24"/>
          <w:szCs w:val="24"/>
        </w:rPr>
        <w:t xml:space="preserve"> </w:t>
      </w:r>
      <w:r w:rsidR="00EB7957" w:rsidRPr="00EB73C8">
        <w:rPr>
          <w:rFonts w:ascii="Times New Roman" w:eastAsiaTheme="minorHAnsi" w:hAnsi="Times New Roman" w:cs="Times New Roman"/>
          <w:sz w:val="24"/>
          <w:szCs w:val="24"/>
        </w:rPr>
        <w:t xml:space="preserve">underwent treatment </w:t>
      </w:r>
      <w:r w:rsidR="00BD4676">
        <w:rPr>
          <w:rFonts w:ascii="Times New Roman" w:eastAsiaTheme="minorHAnsi" w:hAnsi="Times New Roman" w:cs="Times New Roman"/>
          <w:sz w:val="24"/>
          <w:szCs w:val="24"/>
        </w:rPr>
        <w:t xml:space="preserve">for a </w:t>
      </w:r>
      <w:r w:rsidR="00EB7957" w:rsidRPr="00EB73C8">
        <w:rPr>
          <w:rFonts w:ascii="Times New Roman" w:eastAsiaTheme="minorHAnsi" w:hAnsi="Times New Roman" w:cs="Times New Roman"/>
          <w:sz w:val="24"/>
          <w:szCs w:val="24"/>
        </w:rPr>
        <w:t>longer</w:t>
      </w:r>
      <w:r w:rsidR="00BD4676">
        <w:rPr>
          <w:rFonts w:ascii="Times New Roman" w:eastAsiaTheme="minorHAnsi" w:hAnsi="Times New Roman" w:cs="Times New Roman"/>
          <w:sz w:val="24"/>
          <w:szCs w:val="24"/>
        </w:rPr>
        <w:t xml:space="preserve"> duration</w:t>
      </w:r>
      <w:r w:rsidR="00CB3B5C" w:rsidRPr="00EB73C8">
        <w:rPr>
          <w:rFonts w:ascii="Times New Roman" w:eastAsiaTheme="minorHAnsi" w:hAnsi="Times New Roman" w:cs="Times New Roman"/>
          <w:sz w:val="24"/>
          <w:szCs w:val="24"/>
        </w:rPr>
        <w:t xml:space="preserve"> (</w:t>
      </w:r>
      <w:r w:rsidR="00EC0F1D" w:rsidRPr="00EB73C8">
        <w:rPr>
          <w:rFonts w:ascii="Times New Roman" w:eastAsiaTheme="minorHAnsi" w:hAnsi="Times New Roman" w:cs="Times New Roman"/>
          <w:sz w:val="24"/>
          <w:szCs w:val="24"/>
        </w:rPr>
        <w:t xml:space="preserve">12.0 ± 20.3 vs. </w:t>
      </w:r>
      <w:r w:rsidR="00F73785" w:rsidRPr="00EB73C8">
        <w:rPr>
          <w:rFonts w:ascii="Times New Roman" w:eastAsiaTheme="minorHAnsi" w:hAnsi="Times New Roman" w:cs="Times New Roman"/>
          <w:sz w:val="24"/>
          <w:szCs w:val="24"/>
        </w:rPr>
        <w:t>4.8 ± 6.3 months, p&lt;0.001)</w:t>
      </w:r>
      <w:r w:rsidR="00EB7957" w:rsidRPr="00EB73C8">
        <w:rPr>
          <w:rFonts w:ascii="Times New Roman" w:eastAsiaTheme="minorHAnsi" w:hAnsi="Times New Roman" w:cs="Times New Roman"/>
          <w:sz w:val="24"/>
          <w:szCs w:val="24"/>
        </w:rPr>
        <w:t>,</w:t>
      </w:r>
      <w:r w:rsidR="00BD4676">
        <w:rPr>
          <w:rFonts w:ascii="Times New Roman" w:eastAsiaTheme="minorHAnsi" w:hAnsi="Times New Roman" w:cs="Times New Roman"/>
          <w:sz w:val="24"/>
          <w:szCs w:val="24"/>
        </w:rPr>
        <w:t xml:space="preserve"> showed </w:t>
      </w:r>
      <w:r w:rsidR="00025097" w:rsidRPr="00EB73C8">
        <w:rPr>
          <w:rFonts w:ascii="Times New Roman" w:eastAsiaTheme="minorHAnsi" w:hAnsi="Times New Roman" w:cs="Times New Roman"/>
          <w:sz w:val="24"/>
          <w:szCs w:val="24"/>
        </w:rPr>
        <w:t>recurre</w:t>
      </w:r>
      <w:r w:rsidR="00BD4676">
        <w:rPr>
          <w:rFonts w:ascii="Times New Roman" w:eastAsiaTheme="minorHAnsi" w:hAnsi="Times New Roman" w:cs="Times New Roman"/>
          <w:sz w:val="24"/>
          <w:szCs w:val="24"/>
        </w:rPr>
        <w:t>nce</w:t>
      </w:r>
      <w:r w:rsidR="00025097" w:rsidRPr="00EB73C8">
        <w:rPr>
          <w:rFonts w:ascii="Times New Roman" w:eastAsiaTheme="minorHAnsi" w:hAnsi="Times New Roman" w:cs="Times New Roman"/>
          <w:sz w:val="24"/>
          <w:szCs w:val="24"/>
        </w:rPr>
        <w:t xml:space="preserve"> </w:t>
      </w:r>
      <w:r w:rsidR="001672B6" w:rsidRPr="00EB73C8">
        <w:rPr>
          <w:rFonts w:ascii="Times New Roman" w:eastAsiaTheme="minorHAnsi" w:hAnsi="Times New Roman" w:cs="Times New Roman"/>
          <w:sz w:val="24"/>
          <w:szCs w:val="24"/>
        </w:rPr>
        <w:t xml:space="preserve">after </w:t>
      </w:r>
      <w:r w:rsidR="00BD4676">
        <w:rPr>
          <w:rFonts w:ascii="Times New Roman" w:eastAsiaTheme="minorHAnsi" w:hAnsi="Times New Roman" w:cs="Times New Roman"/>
          <w:sz w:val="24"/>
          <w:szCs w:val="24"/>
        </w:rPr>
        <w:t xml:space="preserve">a </w:t>
      </w:r>
      <w:r w:rsidR="001672B6" w:rsidRPr="00EB73C8">
        <w:rPr>
          <w:rFonts w:ascii="Times New Roman" w:eastAsiaTheme="minorHAnsi" w:hAnsi="Times New Roman" w:cs="Times New Roman"/>
          <w:sz w:val="24"/>
          <w:szCs w:val="24"/>
        </w:rPr>
        <w:t>longer period</w:t>
      </w:r>
      <w:r w:rsidR="00B72EC1" w:rsidRPr="00EB73C8">
        <w:rPr>
          <w:rFonts w:ascii="Times New Roman" w:eastAsiaTheme="minorHAnsi" w:hAnsi="Times New Roman" w:cs="Times New Roman"/>
          <w:sz w:val="24"/>
          <w:szCs w:val="24"/>
        </w:rPr>
        <w:t xml:space="preserve"> of time</w:t>
      </w:r>
      <w:r w:rsidR="001672B6" w:rsidRPr="00EB73C8">
        <w:rPr>
          <w:rFonts w:ascii="Times New Roman" w:eastAsiaTheme="minorHAnsi" w:hAnsi="Times New Roman" w:cs="Times New Roman"/>
          <w:sz w:val="24"/>
          <w:szCs w:val="24"/>
        </w:rPr>
        <w:t xml:space="preserve"> (</w:t>
      </w:r>
      <w:r w:rsidR="00C8431A" w:rsidRPr="00EB73C8">
        <w:rPr>
          <w:rFonts w:ascii="Times New Roman" w:eastAsiaTheme="minorHAnsi" w:hAnsi="Times New Roman" w:cs="Times New Roman"/>
          <w:sz w:val="24"/>
          <w:szCs w:val="24"/>
        </w:rPr>
        <w:t xml:space="preserve">36.5 ± 31.2 vs. </w:t>
      </w:r>
      <w:r w:rsidR="004B37AD" w:rsidRPr="00EB73C8">
        <w:rPr>
          <w:rFonts w:ascii="Times New Roman" w:eastAsiaTheme="minorHAnsi" w:hAnsi="Times New Roman" w:cs="Times New Roman"/>
          <w:sz w:val="24"/>
          <w:szCs w:val="24"/>
        </w:rPr>
        <w:t xml:space="preserve">17.6 ± 26.6 </w:t>
      </w:r>
      <w:r w:rsidR="00A6500D" w:rsidRPr="00EB73C8">
        <w:rPr>
          <w:rFonts w:ascii="Times New Roman" w:eastAsiaTheme="minorHAnsi" w:hAnsi="Times New Roman" w:cs="Times New Roman"/>
          <w:sz w:val="24"/>
          <w:szCs w:val="24"/>
        </w:rPr>
        <w:t>months</w:t>
      </w:r>
      <w:r w:rsidR="001D0A48" w:rsidRPr="00EB73C8">
        <w:rPr>
          <w:rFonts w:ascii="Times New Roman" w:eastAsiaTheme="minorHAnsi" w:hAnsi="Times New Roman" w:cs="Times New Roman"/>
          <w:sz w:val="24"/>
          <w:szCs w:val="24"/>
        </w:rPr>
        <w:t xml:space="preserve">, p=0.003), and </w:t>
      </w:r>
      <w:r w:rsidR="004F2122" w:rsidRPr="00EB73C8">
        <w:rPr>
          <w:rFonts w:ascii="Times New Roman" w:eastAsiaTheme="minorHAnsi" w:hAnsi="Times New Roman" w:cs="Times New Roman"/>
          <w:sz w:val="24"/>
          <w:szCs w:val="24"/>
        </w:rPr>
        <w:t>recu</w:t>
      </w:r>
      <w:r w:rsidR="000D2F1E" w:rsidRPr="00EB73C8">
        <w:rPr>
          <w:rFonts w:ascii="Times New Roman" w:eastAsiaTheme="minorHAnsi" w:hAnsi="Times New Roman" w:cs="Times New Roman"/>
          <w:sz w:val="24"/>
          <w:szCs w:val="24"/>
        </w:rPr>
        <w:t>rred less frequently</w:t>
      </w:r>
      <w:r w:rsidR="006A7DF2" w:rsidRPr="00EB73C8">
        <w:rPr>
          <w:rFonts w:ascii="Times New Roman" w:eastAsiaTheme="minorHAnsi" w:hAnsi="Times New Roman" w:cs="Times New Roman"/>
          <w:sz w:val="24"/>
          <w:szCs w:val="24"/>
        </w:rPr>
        <w:t xml:space="preserve"> during </w:t>
      </w:r>
      <w:r w:rsidR="004D2F9A" w:rsidRPr="00EB73C8">
        <w:rPr>
          <w:rFonts w:ascii="Times New Roman" w:eastAsiaTheme="minorHAnsi" w:hAnsi="Times New Roman" w:cs="Times New Roman"/>
          <w:sz w:val="24"/>
          <w:szCs w:val="24"/>
        </w:rPr>
        <w:t>anticoagulation</w:t>
      </w:r>
      <w:r w:rsidR="00130674" w:rsidRPr="00EB73C8">
        <w:rPr>
          <w:rFonts w:ascii="Times New Roman" w:eastAsiaTheme="minorHAnsi" w:hAnsi="Times New Roman" w:cs="Times New Roman"/>
          <w:sz w:val="24"/>
          <w:szCs w:val="24"/>
        </w:rPr>
        <w:t xml:space="preserve"> </w:t>
      </w:r>
      <w:r w:rsidR="00BD4676">
        <w:rPr>
          <w:rFonts w:ascii="Times New Roman" w:eastAsiaTheme="minorHAnsi" w:hAnsi="Times New Roman" w:cs="Times New Roman"/>
          <w:sz w:val="24"/>
          <w:szCs w:val="24"/>
        </w:rPr>
        <w:t xml:space="preserve">therapy </w:t>
      </w:r>
      <w:r w:rsidR="00130674" w:rsidRPr="00EB73C8">
        <w:rPr>
          <w:rFonts w:ascii="Times New Roman" w:eastAsiaTheme="minorHAnsi" w:hAnsi="Times New Roman" w:cs="Times New Roman"/>
          <w:sz w:val="24"/>
          <w:szCs w:val="24"/>
        </w:rPr>
        <w:t>(10.8 vs. 34.7%, p=0.011)</w:t>
      </w:r>
      <w:r w:rsidR="006A7DF2" w:rsidRPr="00EB73C8">
        <w:rPr>
          <w:rFonts w:ascii="Times New Roman" w:eastAsiaTheme="minorHAnsi" w:hAnsi="Times New Roman" w:cs="Times New Roman"/>
          <w:sz w:val="24"/>
          <w:szCs w:val="24"/>
        </w:rPr>
        <w:t>.</w:t>
      </w:r>
      <w:r w:rsidR="00EC0CE0" w:rsidRPr="00EB73C8">
        <w:rPr>
          <w:rFonts w:ascii="Times New Roman" w:eastAsiaTheme="minorHAnsi" w:hAnsi="Times New Roman" w:cs="Times New Roman"/>
          <w:sz w:val="24"/>
          <w:szCs w:val="24"/>
        </w:rPr>
        <w:t xml:space="preserve"> </w:t>
      </w:r>
      <w:r w:rsidR="00BD4676">
        <w:rPr>
          <w:rFonts w:ascii="Times New Roman" w:eastAsiaTheme="minorHAnsi" w:hAnsi="Times New Roman" w:cs="Times New Roman"/>
          <w:sz w:val="24"/>
          <w:szCs w:val="24"/>
        </w:rPr>
        <w:t>Importantly</w:t>
      </w:r>
      <w:r w:rsidR="00CA4A52" w:rsidRPr="00EB73C8">
        <w:rPr>
          <w:rFonts w:ascii="Times New Roman" w:eastAsiaTheme="minorHAnsi" w:hAnsi="Times New Roman" w:cs="Times New Roman"/>
          <w:sz w:val="24"/>
          <w:szCs w:val="24"/>
        </w:rPr>
        <w:t>,</w:t>
      </w:r>
      <w:r w:rsidR="003B75FD" w:rsidRPr="00EB73C8">
        <w:rPr>
          <w:rFonts w:ascii="Times New Roman" w:eastAsiaTheme="minorHAnsi" w:hAnsi="Times New Roman" w:cs="Times New Roman"/>
          <w:sz w:val="24"/>
          <w:szCs w:val="24"/>
        </w:rPr>
        <w:t xml:space="preserve"> </w:t>
      </w:r>
      <w:r w:rsidR="009E3F2C" w:rsidRPr="00EB73C8">
        <w:rPr>
          <w:rFonts w:ascii="Times New Roman" w:eastAsiaTheme="minorHAnsi" w:hAnsi="Times New Roman" w:cs="Times New Roman"/>
          <w:sz w:val="24"/>
          <w:szCs w:val="24"/>
        </w:rPr>
        <w:t xml:space="preserve">34 </w:t>
      </w:r>
      <w:r w:rsidR="003B75FD" w:rsidRPr="00EB73C8">
        <w:rPr>
          <w:rFonts w:ascii="Times New Roman" w:eastAsiaTheme="minorHAnsi" w:hAnsi="Times New Roman" w:cs="Times New Roman"/>
          <w:sz w:val="24"/>
          <w:szCs w:val="24"/>
        </w:rPr>
        <w:t xml:space="preserve">patients </w:t>
      </w:r>
      <w:r w:rsidR="00D653FF" w:rsidRPr="00EB73C8">
        <w:rPr>
          <w:rFonts w:ascii="Times New Roman" w:eastAsiaTheme="minorHAnsi" w:hAnsi="Times New Roman" w:cs="Times New Roman"/>
          <w:sz w:val="24"/>
          <w:szCs w:val="24"/>
        </w:rPr>
        <w:t>with provoked PE having</w:t>
      </w:r>
      <w:r w:rsidR="003B75FD" w:rsidRPr="00EB73C8">
        <w:rPr>
          <w:rFonts w:ascii="Times New Roman" w:eastAsiaTheme="minorHAnsi" w:hAnsi="Times New Roman" w:cs="Times New Roman"/>
          <w:sz w:val="24"/>
          <w:szCs w:val="24"/>
        </w:rPr>
        <w:t xml:space="preserve"> persistent risk factors had the shortest treatment duration (median 2.0 months [1.0, 5.3]</w:t>
      </w:r>
      <w:r w:rsidR="005628B5" w:rsidRPr="00EB73C8">
        <w:rPr>
          <w:rFonts w:ascii="Times New Roman" w:eastAsiaTheme="minorHAnsi" w:hAnsi="Times New Roman" w:cs="Times New Roman"/>
          <w:sz w:val="24"/>
          <w:szCs w:val="24"/>
        </w:rPr>
        <w:t>) and time to recur (median</w:t>
      </w:r>
      <w:r w:rsidR="00E02AC7" w:rsidRPr="00EB73C8">
        <w:rPr>
          <w:rFonts w:ascii="Times New Roman" w:eastAsiaTheme="minorHAnsi" w:hAnsi="Times New Roman" w:cs="Times New Roman"/>
          <w:sz w:val="24"/>
          <w:szCs w:val="24"/>
        </w:rPr>
        <w:t xml:space="preserve"> 4.0 month</w:t>
      </w:r>
      <w:r w:rsidR="00BD4676">
        <w:rPr>
          <w:rFonts w:ascii="Times New Roman" w:eastAsiaTheme="minorHAnsi" w:hAnsi="Times New Roman" w:cs="Times New Roman"/>
          <w:sz w:val="24"/>
          <w:szCs w:val="24"/>
        </w:rPr>
        <w:t>s</w:t>
      </w:r>
      <w:r w:rsidR="00E02AC7" w:rsidRPr="00EB73C8">
        <w:rPr>
          <w:rFonts w:ascii="Times New Roman" w:eastAsiaTheme="minorHAnsi" w:hAnsi="Times New Roman" w:cs="Times New Roman"/>
          <w:sz w:val="24"/>
          <w:szCs w:val="24"/>
        </w:rPr>
        <w:t xml:space="preserve"> [2.0, 10.3])</w:t>
      </w:r>
      <w:r w:rsidR="0049386B">
        <w:rPr>
          <w:rFonts w:ascii="Times New Roman" w:eastAsiaTheme="minorHAnsi" w:hAnsi="Times New Roman" w:cs="Times New Roman"/>
          <w:sz w:val="24"/>
          <w:szCs w:val="24"/>
        </w:rPr>
        <w:t>,</w:t>
      </w:r>
      <w:r w:rsidR="00E02AC7" w:rsidRPr="00EB73C8">
        <w:rPr>
          <w:rFonts w:ascii="Times New Roman" w:eastAsiaTheme="minorHAnsi" w:hAnsi="Times New Roman" w:cs="Times New Roman"/>
          <w:sz w:val="24"/>
          <w:szCs w:val="24"/>
        </w:rPr>
        <w:t xml:space="preserve"> and </w:t>
      </w:r>
      <w:r w:rsidR="00166018">
        <w:rPr>
          <w:rFonts w:ascii="Times New Roman" w:eastAsiaTheme="minorHAnsi" w:hAnsi="Times New Roman" w:cs="Times New Roman"/>
          <w:sz w:val="24"/>
          <w:szCs w:val="24"/>
        </w:rPr>
        <w:t>16 (</w:t>
      </w:r>
      <w:r w:rsidR="00166018" w:rsidRPr="00EB73C8">
        <w:rPr>
          <w:rFonts w:ascii="Times New Roman" w:eastAsiaTheme="minorHAnsi" w:hAnsi="Times New Roman" w:cs="Times New Roman"/>
          <w:sz w:val="24"/>
          <w:szCs w:val="24"/>
        </w:rPr>
        <w:t>47.1%</w:t>
      </w:r>
      <w:r w:rsidR="00166018">
        <w:rPr>
          <w:rFonts w:ascii="Times New Roman" w:eastAsiaTheme="minorHAnsi" w:hAnsi="Times New Roman" w:cs="Times New Roman"/>
          <w:sz w:val="24"/>
          <w:szCs w:val="24"/>
        </w:rPr>
        <w:t>) patients</w:t>
      </w:r>
      <w:r w:rsidR="00D17724" w:rsidRPr="00EB73C8">
        <w:rPr>
          <w:rFonts w:ascii="Times New Roman" w:eastAsiaTheme="minorHAnsi" w:hAnsi="Times New Roman" w:cs="Times New Roman"/>
          <w:sz w:val="24"/>
          <w:szCs w:val="24"/>
        </w:rPr>
        <w:t xml:space="preserve"> </w:t>
      </w:r>
      <w:r w:rsidR="00BD4676">
        <w:rPr>
          <w:rFonts w:ascii="Times New Roman" w:eastAsiaTheme="minorHAnsi" w:hAnsi="Times New Roman" w:cs="Times New Roman"/>
          <w:sz w:val="24"/>
          <w:szCs w:val="24"/>
        </w:rPr>
        <w:t>showed</w:t>
      </w:r>
      <w:r w:rsidR="00D17724" w:rsidRPr="00EB73C8">
        <w:rPr>
          <w:rFonts w:ascii="Times New Roman" w:eastAsiaTheme="minorHAnsi" w:hAnsi="Times New Roman" w:cs="Times New Roman"/>
          <w:sz w:val="24"/>
          <w:szCs w:val="24"/>
        </w:rPr>
        <w:t xml:space="preserve"> recurre</w:t>
      </w:r>
      <w:r w:rsidR="00BD4676">
        <w:rPr>
          <w:rFonts w:ascii="Times New Roman" w:eastAsiaTheme="minorHAnsi" w:hAnsi="Times New Roman" w:cs="Times New Roman"/>
          <w:sz w:val="24"/>
          <w:szCs w:val="24"/>
        </w:rPr>
        <w:t>nce</w:t>
      </w:r>
      <w:r w:rsidR="00D17724" w:rsidRPr="00EB73C8">
        <w:rPr>
          <w:rFonts w:ascii="Times New Roman" w:eastAsiaTheme="minorHAnsi" w:hAnsi="Times New Roman" w:cs="Times New Roman"/>
          <w:sz w:val="24"/>
          <w:szCs w:val="24"/>
        </w:rPr>
        <w:t xml:space="preserve"> during </w:t>
      </w:r>
      <w:r w:rsidR="00E94806" w:rsidRPr="00EB73C8">
        <w:rPr>
          <w:rFonts w:ascii="Times New Roman" w:eastAsiaTheme="minorHAnsi" w:hAnsi="Times New Roman" w:cs="Times New Roman"/>
          <w:sz w:val="24"/>
          <w:szCs w:val="24"/>
        </w:rPr>
        <w:t>anticoagulation</w:t>
      </w:r>
      <w:r w:rsidR="00BD4676">
        <w:rPr>
          <w:rFonts w:ascii="Times New Roman" w:eastAsiaTheme="minorHAnsi" w:hAnsi="Times New Roman" w:cs="Times New Roman"/>
          <w:sz w:val="24"/>
          <w:szCs w:val="24"/>
        </w:rPr>
        <w:t xml:space="preserve"> therapy</w:t>
      </w:r>
      <w:r w:rsidR="00E94806" w:rsidRPr="00EB73C8">
        <w:rPr>
          <w:rFonts w:ascii="Times New Roman" w:eastAsiaTheme="minorHAnsi" w:hAnsi="Times New Roman" w:cs="Times New Roman"/>
          <w:sz w:val="24"/>
          <w:szCs w:val="24"/>
        </w:rPr>
        <w:t>.</w:t>
      </w:r>
      <w:r w:rsidR="00BD2A19" w:rsidRPr="00EB73C8">
        <w:rPr>
          <w:rFonts w:ascii="Times New Roman" w:eastAsiaTheme="minorHAnsi" w:hAnsi="Times New Roman" w:cs="Times New Roman"/>
          <w:sz w:val="24"/>
          <w:szCs w:val="24"/>
        </w:rPr>
        <w:t xml:space="preserve"> </w:t>
      </w:r>
      <w:r w:rsidR="00F5638B" w:rsidRPr="00EB73C8">
        <w:rPr>
          <w:rFonts w:ascii="Times New Roman" w:eastAsiaTheme="minorHAnsi" w:hAnsi="Times New Roman" w:cs="Times New Roman"/>
          <w:sz w:val="24"/>
          <w:szCs w:val="24"/>
        </w:rPr>
        <w:t xml:space="preserve">83.8% of </w:t>
      </w:r>
      <w:r w:rsidR="004408DD">
        <w:rPr>
          <w:rFonts w:ascii="Times New Roman" w:eastAsiaTheme="minorHAnsi" w:hAnsi="Times New Roman" w:cs="Times New Roman"/>
          <w:sz w:val="24"/>
          <w:szCs w:val="24"/>
        </w:rPr>
        <w:t xml:space="preserve">the </w:t>
      </w:r>
      <w:r w:rsidR="00F5638B" w:rsidRPr="00EB73C8">
        <w:rPr>
          <w:rFonts w:ascii="Times New Roman" w:eastAsiaTheme="minorHAnsi" w:hAnsi="Times New Roman" w:cs="Times New Roman"/>
          <w:sz w:val="24"/>
          <w:szCs w:val="24"/>
        </w:rPr>
        <w:t xml:space="preserve">unprovoked PE patients </w:t>
      </w:r>
      <w:r w:rsidR="00F5638B" w:rsidRPr="00EB73C8">
        <w:rPr>
          <w:rFonts w:ascii="Times New Roman" w:eastAsia="굴림체" w:hAnsi="Times New Roman" w:cs="Times New Roman"/>
          <w:color w:val="212121"/>
          <w:kern w:val="0"/>
          <w:sz w:val="24"/>
          <w:szCs w:val="24"/>
          <w:lang w:val="en"/>
        </w:rPr>
        <w:t>recurred as unprovoked PE</w:t>
      </w:r>
      <w:r w:rsidR="00E12EAD">
        <w:rPr>
          <w:rFonts w:ascii="Times New Roman" w:eastAsia="굴림체" w:hAnsi="Times New Roman" w:cs="Times New Roman"/>
          <w:color w:val="212121"/>
          <w:kern w:val="0"/>
          <w:sz w:val="24"/>
          <w:szCs w:val="24"/>
          <w:lang w:val="en"/>
        </w:rPr>
        <w:t>,</w:t>
      </w:r>
      <w:r w:rsidR="00F5638B" w:rsidRPr="00EB73C8">
        <w:rPr>
          <w:rFonts w:ascii="Times New Roman" w:eastAsia="굴림체" w:hAnsi="Times New Roman" w:cs="Times New Roman"/>
          <w:color w:val="212121"/>
          <w:kern w:val="0"/>
          <w:sz w:val="24"/>
          <w:szCs w:val="24"/>
          <w:lang w:val="en"/>
        </w:rPr>
        <w:t xml:space="preserve"> </w:t>
      </w:r>
      <w:r w:rsidR="00161351">
        <w:rPr>
          <w:rFonts w:ascii="Times New Roman" w:eastAsia="굴림체" w:hAnsi="Times New Roman" w:cs="Times New Roman"/>
          <w:color w:val="212121"/>
          <w:kern w:val="0"/>
          <w:sz w:val="24"/>
          <w:szCs w:val="24"/>
          <w:lang w:val="en"/>
        </w:rPr>
        <w:t>while</w:t>
      </w:r>
      <w:r w:rsidR="00F5638B" w:rsidRPr="00EB73C8">
        <w:rPr>
          <w:rFonts w:ascii="Times New Roman" w:eastAsia="굴림체" w:hAnsi="Times New Roman" w:cs="Times New Roman"/>
          <w:color w:val="212121"/>
          <w:kern w:val="0"/>
          <w:sz w:val="24"/>
          <w:szCs w:val="24"/>
          <w:lang w:val="en"/>
        </w:rPr>
        <w:t xml:space="preserve"> the remaining 16.2% recurred as provoked PE</w:t>
      </w:r>
      <w:r w:rsidR="00161351">
        <w:rPr>
          <w:rFonts w:ascii="Times New Roman" w:eastAsia="굴림체" w:hAnsi="Times New Roman" w:cs="Times New Roman"/>
          <w:color w:val="212121"/>
          <w:kern w:val="0"/>
          <w:sz w:val="24"/>
          <w:szCs w:val="24"/>
          <w:lang w:val="en"/>
        </w:rPr>
        <w:t>.</w:t>
      </w:r>
      <w:r w:rsidR="00F5638B" w:rsidRPr="00EB73C8">
        <w:rPr>
          <w:rFonts w:ascii="Times New Roman" w:eastAsia="굴림체" w:hAnsi="Times New Roman" w:cs="Times New Roman"/>
          <w:color w:val="212121"/>
          <w:kern w:val="0"/>
          <w:sz w:val="24"/>
          <w:szCs w:val="24"/>
          <w:lang w:val="en"/>
        </w:rPr>
        <w:t xml:space="preserve"> </w:t>
      </w:r>
      <w:r w:rsidR="00161351">
        <w:rPr>
          <w:rFonts w:ascii="Times New Roman" w:eastAsia="굴림체" w:hAnsi="Times New Roman" w:cs="Times New Roman"/>
          <w:color w:val="212121"/>
          <w:kern w:val="0"/>
          <w:sz w:val="24"/>
          <w:szCs w:val="24"/>
          <w:lang w:val="en"/>
        </w:rPr>
        <w:t>On the other hand,</w:t>
      </w:r>
      <w:r w:rsidR="00F5638B" w:rsidRPr="00EB73C8">
        <w:rPr>
          <w:rFonts w:ascii="Times New Roman" w:eastAsia="굴림체" w:hAnsi="Times New Roman" w:cs="Times New Roman"/>
          <w:color w:val="212121"/>
          <w:kern w:val="0"/>
          <w:sz w:val="24"/>
          <w:szCs w:val="24"/>
          <w:lang w:val="en"/>
        </w:rPr>
        <w:t xml:space="preserve"> 14.3% of </w:t>
      </w:r>
      <w:r w:rsidR="00161351">
        <w:rPr>
          <w:rFonts w:ascii="Times New Roman" w:eastAsia="굴림체" w:hAnsi="Times New Roman" w:cs="Times New Roman"/>
          <w:color w:val="212121"/>
          <w:kern w:val="0"/>
          <w:sz w:val="24"/>
          <w:szCs w:val="24"/>
          <w:lang w:val="en"/>
        </w:rPr>
        <w:t xml:space="preserve">the </w:t>
      </w:r>
      <w:r w:rsidR="00F5638B" w:rsidRPr="00EB73C8">
        <w:rPr>
          <w:rFonts w:ascii="Times New Roman" w:eastAsia="굴림체" w:hAnsi="Times New Roman" w:cs="Times New Roman"/>
          <w:color w:val="212121"/>
          <w:kern w:val="0"/>
          <w:sz w:val="24"/>
          <w:szCs w:val="24"/>
          <w:lang w:val="en"/>
        </w:rPr>
        <w:t>provoked PE patients recurred as unprovoked PE</w:t>
      </w:r>
      <w:r w:rsidR="00E12EAD">
        <w:rPr>
          <w:rFonts w:ascii="Times New Roman" w:eastAsia="굴림체" w:hAnsi="Times New Roman" w:cs="Times New Roman"/>
          <w:color w:val="212121"/>
          <w:kern w:val="0"/>
          <w:sz w:val="24"/>
          <w:szCs w:val="24"/>
          <w:lang w:val="en"/>
        </w:rPr>
        <w:t>,</w:t>
      </w:r>
      <w:r w:rsidR="00F5638B" w:rsidRPr="00EB73C8">
        <w:rPr>
          <w:rFonts w:ascii="Times New Roman" w:eastAsia="굴림체" w:hAnsi="Times New Roman" w:cs="Times New Roman"/>
          <w:color w:val="212121"/>
          <w:kern w:val="0"/>
          <w:sz w:val="24"/>
          <w:szCs w:val="24"/>
          <w:lang w:val="en"/>
        </w:rPr>
        <w:t xml:space="preserve"> </w:t>
      </w:r>
      <w:r w:rsidR="00161351">
        <w:rPr>
          <w:rFonts w:ascii="Times New Roman" w:eastAsia="굴림체" w:hAnsi="Times New Roman" w:cs="Times New Roman"/>
          <w:color w:val="212121"/>
          <w:kern w:val="0"/>
          <w:sz w:val="24"/>
          <w:szCs w:val="24"/>
          <w:lang w:val="en"/>
        </w:rPr>
        <w:t>while</w:t>
      </w:r>
      <w:r w:rsidR="00161351" w:rsidRPr="00EB73C8">
        <w:rPr>
          <w:rFonts w:ascii="Times New Roman" w:eastAsia="굴림체" w:hAnsi="Times New Roman" w:cs="Times New Roman"/>
          <w:color w:val="212121"/>
          <w:kern w:val="0"/>
          <w:sz w:val="24"/>
          <w:szCs w:val="24"/>
          <w:lang w:val="en"/>
        </w:rPr>
        <w:t xml:space="preserve"> </w:t>
      </w:r>
      <w:r w:rsidR="00F5638B" w:rsidRPr="00EB73C8">
        <w:rPr>
          <w:rFonts w:ascii="Times New Roman" w:eastAsia="굴림체" w:hAnsi="Times New Roman" w:cs="Times New Roman"/>
          <w:color w:val="212121"/>
          <w:kern w:val="0"/>
          <w:sz w:val="24"/>
          <w:szCs w:val="24"/>
          <w:lang w:val="en"/>
        </w:rPr>
        <w:t>the remaining 85.7% recurred as provoked PE.</w:t>
      </w:r>
    </w:p>
    <w:p w14:paraId="29D1D4DD" w14:textId="21AD646F" w:rsidR="005D6FA1" w:rsidRPr="00EB73C8" w:rsidRDefault="00BD174B" w:rsidP="00ED0E97">
      <w:pPr>
        <w:wordWrap/>
        <w:adjustRightInd w:val="0"/>
        <w:spacing w:after="0" w:line="480" w:lineRule="auto"/>
        <w:ind w:firstLineChars="100" w:firstLine="240"/>
        <w:rPr>
          <w:rFonts w:ascii="Times New Roman" w:eastAsia="굴림체" w:hAnsi="Times New Roman" w:cs="Times New Roman"/>
          <w:color w:val="212121"/>
          <w:kern w:val="0"/>
          <w:sz w:val="24"/>
          <w:szCs w:val="24"/>
        </w:rPr>
      </w:pPr>
      <w:r>
        <w:rPr>
          <w:rFonts w:ascii="Times New Roman" w:eastAsia="굴림체" w:hAnsi="Times New Roman" w:cs="Times New Roman"/>
          <w:color w:val="212121"/>
          <w:kern w:val="0"/>
          <w:sz w:val="24"/>
          <w:szCs w:val="24"/>
          <w:lang w:val="en"/>
        </w:rPr>
        <w:t>17 o</w:t>
      </w:r>
      <w:r w:rsidR="00A47D8B">
        <w:rPr>
          <w:rFonts w:ascii="Times New Roman" w:eastAsia="굴림체" w:hAnsi="Times New Roman" w:cs="Times New Roman"/>
          <w:color w:val="212121"/>
          <w:kern w:val="0"/>
          <w:sz w:val="24"/>
          <w:szCs w:val="24"/>
          <w:lang w:val="en"/>
        </w:rPr>
        <w:t>f the patients who underwent anticoagulation therapy</w:t>
      </w:r>
      <w:r w:rsidR="00BD2A19" w:rsidRPr="00EB73C8">
        <w:rPr>
          <w:rFonts w:ascii="Times New Roman" w:eastAsia="굴림체" w:hAnsi="Times New Roman" w:cs="Times New Roman"/>
          <w:color w:val="212121"/>
          <w:kern w:val="0"/>
          <w:sz w:val="24"/>
          <w:szCs w:val="24"/>
          <w:lang w:val="en"/>
        </w:rPr>
        <w:t xml:space="preserve"> </w:t>
      </w:r>
      <w:r w:rsidR="00077B13">
        <w:rPr>
          <w:rFonts w:ascii="Times New Roman" w:eastAsia="굴림체" w:hAnsi="Times New Roman" w:cs="Times New Roman"/>
          <w:color w:val="212121"/>
          <w:kern w:val="0"/>
          <w:sz w:val="24"/>
          <w:szCs w:val="24"/>
          <w:lang w:val="en"/>
        </w:rPr>
        <w:t>(</w:t>
      </w:r>
      <w:r w:rsidR="00213714" w:rsidRPr="00213714">
        <w:rPr>
          <w:rFonts w:ascii="Times New Roman" w:eastAsia="굴림체" w:hAnsi="Times New Roman" w:cs="Times New Roman"/>
          <w:color w:val="212121"/>
          <w:kern w:val="0"/>
          <w:sz w:val="24"/>
          <w:szCs w:val="24"/>
          <w:lang w:val="en"/>
        </w:rPr>
        <w:t xml:space="preserve">Direct </w:t>
      </w:r>
      <w:r w:rsidR="00345E22">
        <w:rPr>
          <w:rFonts w:ascii="Times New Roman" w:eastAsia="굴림체" w:hAnsi="Times New Roman" w:cs="Times New Roman"/>
          <w:color w:val="212121"/>
          <w:kern w:val="0"/>
          <w:sz w:val="24"/>
          <w:szCs w:val="24"/>
          <w:lang w:val="en"/>
        </w:rPr>
        <w:t>a</w:t>
      </w:r>
      <w:r w:rsidR="00213714" w:rsidRPr="00213714">
        <w:rPr>
          <w:rFonts w:ascii="Times New Roman" w:eastAsia="굴림체" w:hAnsi="Times New Roman" w:cs="Times New Roman"/>
          <w:color w:val="212121"/>
          <w:kern w:val="0"/>
          <w:sz w:val="24"/>
          <w:szCs w:val="24"/>
          <w:lang w:val="en"/>
        </w:rPr>
        <w:t xml:space="preserve">cting </w:t>
      </w:r>
      <w:r w:rsidR="00345E22">
        <w:rPr>
          <w:rFonts w:ascii="Times New Roman" w:eastAsia="굴림체" w:hAnsi="Times New Roman" w:cs="Times New Roman"/>
          <w:color w:val="212121"/>
          <w:kern w:val="0"/>
          <w:sz w:val="24"/>
          <w:szCs w:val="24"/>
          <w:lang w:val="en"/>
        </w:rPr>
        <w:t>o</w:t>
      </w:r>
      <w:r w:rsidR="00213714" w:rsidRPr="00213714">
        <w:rPr>
          <w:rFonts w:ascii="Times New Roman" w:eastAsia="굴림체" w:hAnsi="Times New Roman" w:cs="Times New Roman"/>
          <w:color w:val="212121"/>
          <w:kern w:val="0"/>
          <w:sz w:val="24"/>
          <w:szCs w:val="24"/>
          <w:lang w:val="en"/>
        </w:rPr>
        <w:t xml:space="preserve">ral </w:t>
      </w:r>
      <w:r w:rsidR="00345E22">
        <w:rPr>
          <w:rFonts w:ascii="Times New Roman" w:eastAsia="굴림체" w:hAnsi="Times New Roman" w:cs="Times New Roman"/>
          <w:color w:val="212121"/>
          <w:kern w:val="0"/>
          <w:sz w:val="24"/>
          <w:szCs w:val="24"/>
          <w:lang w:val="en"/>
        </w:rPr>
        <w:t>a</w:t>
      </w:r>
      <w:r w:rsidR="00213714" w:rsidRPr="00213714">
        <w:rPr>
          <w:rFonts w:ascii="Times New Roman" w:eastAsia="굴림체" w:hAnsi="Times New Roman" w:cs="Times New Roman"/>
          <w:color w:val="212121"/>
          <w:kern w:val="0"/>
          <w:sz w:val="24"/>
          <w:szCs w:val="24"/>
          <w:lang w:val="en"/>
        </w:rPr>
        <w:t>nticoagulant</w:t>
      </w:r>
      <w:r w:rsidR="00213714" w:rsidRPr="00EB73C8">
        <w:rPr>
          <w:rFonts w:ascii="Times New Roman" w:eastAsia="굴림체" w:hAnsi="Times New Roman" w:cs="Times New Roman"/>
          <w:color w:val="212121"/>
          <w:kern w:val="0"/>
          <w:sz w:val="24"/>
          <w:szCs w:val="24"/>
          <w:lang w:val="en"/>
        </w:rPr>
        <w:t xml:space="preserve"> </w:t>
      </w:r>
      <w:r w:rsidR="00213714">
        <w:rPr>
          <w:rFonts w:ascii="Times New Roman" w:eastAsia="굴림체" w:hAnsi="Times New Roman" w:cs="Times New Roman"/>
          <w:color w:val="212121"/>
          <w:kern w:val="0"/>
          <w:sz w:val="24"/>
          <w:szCs w:val="24"/>
          <w:lang w:val="en"/>
        </w:rPr>
        <w:t>[</w:t>
      </w:r>
      <w:r w:rsidR="00077B13" w:rsidRPr="00EB73C8">
        <w:rPr>
          <w:rFonts w:ascii="Times New Roman" w:eastAsia="굴림체" w:hAnsi="Times New Roman" w:cs="Times New Roman"/>
          <w:color w:val="212121"/>
          <w:kern w:val="0"/>
          <w:sz w:val="24"/>
          <w:szCs w:val="24"/>
          <w:lang w:val="en"/>
        </w:rPr>
        <w:t>DOAC</w:t>
      </w:r>
      <w:r w:rsidR="00213714">
        <w:rPr>
          <w:rFonts w:ascii="Times New Roman" w:eastAsia="굴림체" w:hAnsi="Times New Roman" w:cs="Times New Roman"/>
          <w:color w:val="212121"/>
          <w:kern w:val="0"/>
          <w:sz w:val="24"/>
          <w:szCs w:val="24"/>
          <w:lang w:val="en"/>
        </w:rPr>
        <w:t>]</w:t>
      </w:r>
      <w:r w:rsidR="00077B13">
        <w:rPr>
          <w:rFonts w:ascii="Times New Roman" w:eastAsia="굴림체" w:hAnsi="Times New Roman" w:cs="Times New Roman"/>
          <w:color w:val="212121"/>
          <w:kern w:val="0"/>
          <w:sz w:val="24"/>
          <w:szCs w:val="24"/>
          <w:lang w:val="en"/>
        </w:rPr>
        <w:t xml:space="preserve"> </w:t>
      </w:r>
      <w:r w:rsidR="00077B13" w:rsidRPr="00EB73C8">
        <w:rPr>
          <w:rFonts w:ascii="Times New Roman" w:eastAsia="굴림체" w:hAnsi="Times New Roman" w:cs="Times New Roman"/>
          <w:color w:val="212121"/>
          <w:kern w:val="0"/>
          <w:sz w:val="24"/>
          <w:szCs w:val="24"/>
          <w:lang w:val="en"/>
        </w:rPr>
        <w:t xml:space="preserve">n=5; warfarin, n=3; LMWH, n=9) </w:t>
      </w:r>
      <w:r w:rsidR="00161351">
        <w:rPr>
          <w:rFonts w:ascii="Times New Roman" w:eastAsia="굴림체" w:hAnsi="Times New Roman" w:cs="Times New Roman"/>
          <w:color w:val="212121"/>
          <w:kern w:val="0"/>
          <w:sz w:val="24"/>
          <w:szCs w:val="24"/>
          <w:lang w:val="en"/>
        </w:rPr>
        <w:t>showed</w:t>
      </w:r>
      <w:r w:rsidR="00BD2A19" w:rsidRPr="00EB73C8">
        <w:rPr>
          <w:rFonts w:ascii="Times New Roman" w:eastAsia="굴림체" w:hAnsi="Times New Roman" w:cs="Times New Roman"/>
          <w:color w:val="212121"/>
          <w:kern w:val="0"/>
          <w:sz w:val="24"/>
          <w:szCs w:val="24"/>
          <w:lang w:val="en"/>
        </w:rPr>
        <w:t xml:space="preserve"> recurre</w:t>
      </w:r>
      <w:r w:rsidR="00161351">
        <w:rPr>
          <w:rFonts w:ascii="Times New Roman" w:eastAsia="굴림체" w:hAnsi="Times New Roman" w:cs="Times New Roman"/>
          <w:color w:val="212121"/>
          <w:kern w:val="0"/>
          <w:sz w:val="24"/>
          <w:szCs w:val="24"/>
          <w:lang w:val="en"/>
        </w:rPr>
        <w:t>nce</w:t>
      </w:r>
      <w:r w:rsidR="00BD2A19" w:rsidRPr="00EB73C8">
        <w:rPr>
          <w:rFonts w:ascii="Times New Roman" w:eastAsia="굴림체" w:hAnsi="Times New Roman" w:cs="Times New Roman"/>
          <w:color w:val="212121"/>
          <w:kern w:val="0"/>
          <w:sz w:val="24"/>
          <w:szCs w:val="24"/>
          <w:lang w:val="en"/>
        </w:rPr>
        <w:t xml:space="preserve"> within 6 months</w:t>
      </w:r>
      <w:r w:rsidR="00BA41C6" w:rsidRPr="00EB73C8">
        <w:rPr>
          <w:rFonts w:ascii="Times New Roman" w:eastAsia="굴림체" w:hAnsi="Times New Roman" w:cs="Times New Roman"/>
          <w:color w:val="212121"/>
          <w:kern w:val="0"/>
          <w:sz w:val="24"/>
          <w:szCs w:val="24"/>
          <w:lang w:val="en"/>
        </w:rPr>
        <w:t xml:space="preserve"> </w:t>
      </w:r>
      <w:r w:rsidR="00E25C6C" w:rsidRPr="00EB73C8">
        <w:rPr>
          <w:rFonts w:ascii="Times New Roman" w:eastAsia="굴림체" w:hAnsi="Times New Roman" w:cs="Times New Roman"/>
          <w:color w:val="212121"/>
          <w:kern w:val="0"/>
          <w:sz w:val="24"/>
          <w:szCs w:val="24"/>
          <w:lang w:val="en"/>
        </w:rPr>
        <w:t>of anticoagulation</w:t>
      </w:r>
      <w:r w:rsidR="00CB6954" w:rsidRPr="00EB73C8">
        <w:rPr>
          <w:rFonts w:ascii="Times New Roman" w:eastAsia="굴림체" w:hAnsi="Times New Roman" w:cs="Times New Roman"/>
          <w:color w:val="212121"/>
          <w:kern w:val="0"/>
          <w:sz w:val="24"/>
          <w:szCs w:val="24"/>
          <w:lang w:val="en"/>
        </w:rPr>
        <w:t>,</w:t>
      </w:r>
      <w:r w:rsidR="00BA41C6" w:rsidRPr="00EB73C8">
        <w:rPr>
          <w:rFonts w:ascii="Times New Roman" w:eastAsia="굴림체" w:hAnsi="Times New Roman" w:cs="Times New Roman"/>
          <w:color w:val="212121"/>
          <w:kern w:val="0"/>
          <w:sz w:val="24"/>
          <w:szCs w:val="24"/>
          <w:lang w:val="en"/>
        </w:rPr>
        <w:t xml:space="preserve"> </w:t>
      </w:r>
      <w:r w:rsidR="00077B13">
        <w:rPr>
          <w:rFonts w:ascii="Times New Roman" w:eastAsia="굴림체" w:hAnsi="Times New Roman" w:cs="Times New Roman"/>
          <w:color w:val="212121"/>
          <w:kern w:val="0"/>
          <w:sz w:val="24"/>
          <w:szCs w:val="24"/>
          <w:lang w:val="en"/>
        </w:rPr>
        <w:t>whereas</w:t>
      </w:r>
      <w:r w:rsidR="00CB6954" w:rsidRPr="00EB73C8">
        <w:rPr>
          <w:rFonts w:ascii="Times New Roman" w:eastAsia="굴림체" w:hAnsi="Times New Roman" w:cs="Times New Roman"/>
          <w:color w:val="212121"/>
          <w:kern w:val="0"/>
          <w:sz w:val="24"/>
          <w:szCs w:val="24"/>
          <w:lang w:val="en"/>
        </w:rPr>
        <w:t xml:space="preserve"> </w:t>
      </w:r>
      <w:r w:rsidR="00842470" w:rsidRPr="00EB73C8">
        <w:rPr>
          <w:rFonts w:ascii="Times New Roman" w:eastAsia="굴림체" w:hAnsi="Times New Roman" w:cs="Times New Roman"/>
          <w:color w:val="212121"/>
          <w:kern w:val="0"/>
          <w:sz w:val="24"/>
          <w:szCs w:val="24"/>
          <w:lang w:val="en"/>
        </w:rPr>
        <w:t>4 patients</w:t>
      </w:r>
      <w:r w:rsidR="00E915B8" w:rsidRPr="00EB73C8">
        <w:rPr>
          <w:rFonts w:ascii="Times New Roman" w:eastAsia="굴림체" w:hAnsi="Times New Roman" w:cs="Times New Roman"/>
          <w:color w:val="212121"/>
          <w:kern w:val="0"/>
          <w:sz w:val="24"/>
          <w:szCs w:val="24"/>
          <w:lang w:val="en"/>
        </w:rPr>
        <w:t xml:space="preserve"> </w:t>
      </w:r>
      <w:r w:rsidR="00077B13">
        <w:rPr>
          <w:rFonts w:ascii="Times New Roman" w:eastAsia="굴림체" w:hAnsi="Times New Roman" w:cs="Times New Roman"/>
          <w:color w:val="212121"/>
          <w:kern w:val="0"/>
          <w:sz w:val="24"/>
          <w:szCs w:val="24"/>
          <w:lang w:val="en"/>
        </w:rPr>
        <w:t>showed recurrence</w:t>
      </w:r>
      <w:r w:rsidR="00077B13" w:rsidRPr="00EB73C8">
        <w:rPr>
          <w:rFonts w:ascii="Times New Roman" w:eastAsia="굴림체" w:hAnsi="Times New Roman" w:cs="Times New Roman"/>
          <w:color w:val="212121"/>
          <w:kern w:val="0"/>
          <w:sz w:val="24"/>
          <w:szCs w:val="24"/>
          <w:lang w:val="en"/>
        </w:rPr>
        <w:t xml:space="preserve"> </w:t>
      </w:r>
      <w:r w:rsidR="00077B13">
        <w:rPr>
          <w:rFonts w:ascii="Times New Roman" w:eastAsia="굴림체" w:hAnsi="Times New Roman" w:cs="Times New Roman"/>
          <w:color w:val="212121"/>
          <w:kern w:val="0"/>
          <w:sz w:val="24"/>
          <w:szCs w:val="24"/>
          <w:lang w:val="en"/>
        </w:rPr>
        <w:t xml:space="preserve">during </w:t>
      </w:r>
      <w:r w:rsidR="00465348" w:rsidRPr="00EB73C8">
        <w:rPr>
          <w:rFonts w:ascii="Times New Roman" w:eastAsia="굴림체" w:hAnsi="Times New Roman" w:cs="Times New Roman"/>
          <w:color w:val="212121"/>
          <w:kern w:val="0"/>
          <w:sz w:val="24"/>
          <w:szCs w:val="24"/>
          <w:lang w:val="en"/>
        </w:rPr>
        <w:t>extended anticoagulation</w:t>
      </w:r>
      <w:r w:rsidR="00465348" w:rsidRPr="00EB73C8">
        <w:rPr>
          <w:rFonts w:ascii="Times New Roman" w:eastAsiaTheme="minorHAnsi" w:hAnsi="Times New Roman" w:cs="Times New Roman"/>
          <w:sz w:val="24"/>
          <w:szCs w:val="24"/>
        </w:rPr>
        <w:t xml:space="preserve"> </w:t>
      </w:r>
      <w:r w:rsidR="00077B13">
        <w:rPr>
          <w:rFonts w:ascii="Times New Roman" w:eastAsiaTheme="minorHAnsi" w:hAnsi="Times New Roman" w:cs="Times New Roman"/>
          <w:sz w:val="24"/>
          <w:szCs w:val="24"/>
        </w:rPr>
        <w:t xml:space="preserve">therapy of </w:t>
      </w:r>
      <w:r w:rsidR="00465348" w:rsidRPr="00EB73C8">
        <w:rPr>
          <w:rFonts w:ascii="Times New Roman" w:eastAsiaTheme="minorHAnsi" w:hAnsi="Times New Roman" w:cs="Times New Roman"/>
          <w:sz w:val="24"/>
          <w:szCs w:val="24"/>
        </w:rPr>
        <w:t>longer than 6 months</w:t>
      </w:r>
      <w:r w:rsidR="00077B13">
        <w:rPr>
          <w:rFonts w:ascii="Times New Roman" w:eastAsiaTheme="minorHAnsi" w:hAnsi="Times New Roman" w:cs="Times New Roman"/>
          <w:sz w:val="24"/>
          <w:szCs w:val="24"/>
        </w:rPr>
        <w:t>.</w:t>
      </w:r>
      <w:r w:rsidR="009E5D67" w:rsidRPr="00EB73C8">
        <w:rPr>
          <w:rFonts w:ascii="Times New Roman" w:eastAsiaTheme="minorHAnsi" w:hAnsi="Times New Roman" w:cs="Times New Roman"/>
          <w:sz w:val="24"/>
          <w:szCs w:val="24"/>
        </w:rPr>
        <w:t xml:space="preserve"> </w:t>
      </w:r>
      <w:r w:rsidR="00BC68BD" w:rsidRPr="00EB73C8">
        <w:rPr>
          <w:rFonts w:ascii="Times New Roman" w:eastAsiaTheme="minorHAnsi" w:hAnsi="Times New Roman" w:cs="Times New Roman"/>
          <w:sz w:val="24"/>
          <w:szCs w:val="24"/>
        </w:rPr>
        <w:t xml:space="preserve">3 of </w:t>
      </w:r>
      <w:r w:rsidR="009E5D67" w:rsidRPr="00EB73C8">
        <w:rPr>
          <w:rFonts w:ascii="Times New Roman" w:eastAsiaTheme="minorHAnsi" w:hAnsi="Times New Roman" w:cs="Times New Roman"/>
          <w:sz w:val="24"/>
          <w:szCs w:val="24"/>
        </w:rPr>
        <w:t>th</w:t>
      </w:r>
      <w:r w:rsidR="00077B13">
        <w:rPr>
          <w:rFonts w:ascii="Times New Roman" w:eastAsiaTheme="minorHAnsi" w:hAnsi="Times New Roman" w:cs="Times New Roman"/>
          <w:sz w:val="24"/>
          <w:szCs w:val="24"/>
        </w:rPr>
        <w:t>e latter</w:t>
      </w:r>
      <w:r w:rsidR="00E12EAD">
        <w:rPr>
          <w:rFonts w:ascii="Times New Roman" w:eastAsiaTheme="minorHAnsi" w:hAnsi="Times New Roman" w:cs="Times New Roman"/>
          <w:sz w:val="24"/>
          <w:szCs w:val="24"/>
        </w:rPr>
        <w:t xml:space="preserve"> group</w:t>
      </w:r>
      <w:r w:rsidR="00972240" w:rsidRPr="00EB73C8">
        <w:rPr>
          <w:rFonts w:ascii="Times New Roman" w:eastAsiaTheme="minorHAnsi" w:hAnsi="Times New Roman" w:cs="Times New Roman"/>
          <w:sz w:val="24"/>
          <w:szCs w:val="24"/>
        </w:rPr>
        <w:t xml:space="preserve"> </w:t>
      </w:r>
      <w:r w:rsidR="006B78DA" w:rsidRPr="00EB73C8">
        <w:rPr>
          <w:rFonts w:ascii="Times New Roman" w:eastAsiaTheme="minorHAnsi" w:hAnsi="Times New Roman" w:cs="Times New Roman"/>
          <w:sz w:val="24"/>
          <w:szCs w:val="24"/>
        </w:rPr>
        <w:t>were</w:t>
      </w:r>
      <w:r w:rsidR="00972240" w:rsidRPr="00EB73C8">
        <w:rPr>
          <w:rFonts w:ascii="Times New Roman" w:eastAsiaTheme="minorHAnsi" w:hAnsi="Times New Roman" w:cs="Times New Roman"/>
          <w:sz w:val="24"/>
          <w:szCs w:val="24"/>
        </w:rPr>
        <w:t xml:space="preserve"> unprovoked PE </w:t>
      </w:r>
      <w:r w:rsidR="009E5D67" w:rsidRPr="00EB73C8">
        <w:rPr>
          <w:rFonts w:ascii="Times New Roman" w:eastAsiaTheme="minorHAnsi" w:hAnsi="Times New Roman" w:cs="Times New Roman"/>
          <w:sz w:val="24"/>
          <w:szCs w:val="24"/>
        </w:rPr>
        <w:t>patients</w:t>
      </w:r>
      <w:r w:rsidR="006B78DA" w:rsidRPr="00EB73C8">
        <w:rPr>
          <w:rFonts w:ascii="Times New Roman" w:eastAsiaTheme="minorHAnsi" w:hAnsi="Times New Roman" w:cs="Times New Roman"/>
          <w:sz w:val="24"/>
          <w:szCs w:val="24"/>
        </w:rPr>
        <w:t xml:space="preserve"> inappropriately anticoagulated</w:t>
      </w:r>
      <w:r w:rsidR="0008176C" w:rsidRPr="00EB73C8">
        <w:rPr>
          <w:rFonts w:ascii="Times New Roman" w:eastAsiaTheme="minorHAnsi" w:hAnsi="Times New Roman" w:cs="Times New Roman"/>
          <w:sz w:val="24"/>
          <w:szCs w:val="24"/>
        </w:rPr>
        <w:t xml:space="preserve"> </w:t>
      </w:r>
      <w:r w:rsidR="0026251A">
        <w:rPr>
          <w:rFonts w:ascii="Times New Roman" w:eastAsiaTheme="minorHAnsi" w:hAnsi="Times New Roman" w:cs="Times New Roman"/>
          <w:sz w:val="24"/>
          <w:szCs w:val="24"/>
        </w:rPr>
        <w:t>with</w:t>
      </w:r>
      <w:r w:rsidR="002A521A">
        <w:rPr>
          <w:rFonts w:ascii="Times New Roman" w:eastAsiaTheme="minorHAnsi" w:hAnsi="Times New Roman" w:cs="Times New Roman"/>
          <w:sz w:val="24"/>
          <w:szCs w:val="24"/>
        </w:rPr>
        <w:t xml:space="preserve"> an</w:t>
      </w:r>
      <w:r w:rsidR="0008176C" w:rsidRPr="00EB73C8">
        <w:rPr>
          <w:rFonts w:ascii="Times New Roman" w:eastAsiaTheme="minorHAnsi" w:hAnsi="Times New Roman" w:cs="Times New Roman"/>
          <w:sz w:val="24"/>
          <w:szCs w:val="24"/>
        </w:rPr>
        <w:t xml:space="preserve"> </w:t>
      </w:r>
      <w:r w:rsidR="00103935">
        <w:rPr>
          <w:rFonts w:ascii="Times New Roman" w:eastAsiaTheme="minorHAnsi" w:hAnsi="Times New Roman" w:cs="Times New Roman"/>
          <w:sz w:val="24"/>
          <w:szCs w:val="24"/>
        </w:rPr>
        <w:t>International normalized ratio (</w:t>
      </w:r>
      <w:r w:rsidR="0008176C" w:rsidRPr="00EB73C8">
        <w:rPr>
          <w:rFonts w:ascii="Times New Roman" w:eastAsiaTheme="minorHAnsi" w:hAnsi="Times New Roman" w:cs="Times New Roman"/>
          <w:sz w:val="24"/>
          <w:szCs w:val="24"/>
        </w:rPr>
        <w:t>INR</w:t>
      </w:r>
      <w:r w:rsidR="00103935">
        <w:rPr>
          <w:rFonts w:ascii="Times New Roman" w:eastAsiaTheme="minorHAnsi" w:hAnsi="Times New Roman" w:cs="Times New Roman"/>
          <w:sz w:val="24"/>
          <w:szCs w:val="24"/>
        </w:rPr>
        <w:t>)</w:t>
      </w:r>
      <w:r w:rsidR="0008176C" w:rsidRPr="00EB73C8">
        <w:rPr>
          <w:rFonts w:ascii="Times New Roman" w:eastAsiaTheme="minorHAnsi" w:hAnsi="Times New Roman" w:cs="Times New Roman"/>
          <w:sz w:val="24"/>
          <w:szCs w:val="24"/>
        </w:rPr>
        <w:t xml:space="preserve"> </w:t>
      </w:r>
      <w:r w:rsidR="004A5BBD" w:rsidRPr="00EB73C8">
        <w:rPr>
          <w:rFonts w:ascii="Times New Roman" w:eastAsiaTheme="minorHAnsi" w:hAnsi="Times New Roman" w:cs="Times New Roman"/>
          <w:sz w:val="24"/>
          <w:szCs w:val="24"/>
        </w:rPr>
        <w:t>less than</w:t>
      </w:r>
      <w:r w:rsidR="0008176C" w:rsidRPr="00EB73C8">
        <w:rPr>
          <w:rFonts w:ascii="Times New Roman" w:eastAsiaTheme="minorHAnsi" w:hAnsi="Times New Roman" w:cs="Times New Roman"/>
          <w:sz w:val="24"/>
          <w:szCs w:val="24"/>
        </w:rPr>
        <w:t xml:space="preserve"> </w:t>
      </w:r>
      <w:r w:rsidR="009E5D67" w:rsidRPr="00EB73C8">
        <w:rPr>
          <w:rFonts w:ascii="Times New Roman" w:eastAsiaTheme="minorHAnsi" w:hAnsi="Times New Roman" w:cs="Times New Roman"/>
          <w:sz w:val="24"/>
          <w:szCs w:val="24"/>
        </w:rPr>
        <w:t>1.5 (1.06</w:t>
      </w:r>
      <w:r w:rsidR="00673BBA" w:rsidRPr="00EB73C8">
        <w:rPr>
          <w:rFonts w:ascii="Times New Roman" w:eastAsiaTheme="minorHAnsi" w:hAnsi="Times New Roman" w:cs="Times New Roman"/>
          <w:sz w:val="24"/>
          <w:szCs w:val="24"/>
        </w:rPr>
        <w:t xml:space="preserve">, </w:t>
      </w:r>
      <w:r w:rsidR="00673BBA" w:rsidRPr="00EB73C8">
        <w:rPr>
          <w:rFonts w:ascii="Times New Roman" w:eastAsiaTheme="minorHAnsi" w:hAnsi="Times New Roman" w:cs="Times New Roman"/>
          <w:sz w:val="24"/>
          <w:szCs w:val="24"/>
        </w:rPr>
        <w:lastRenderedPageBreak/>
        <w:t>1.38 and 1.15)</w:t>
      </w:r>
      <w:r w:rsidR="00E12EAD">
        <w:rPr>
          <w:rFonts w:ascii="Times New Roman" w:eastAsiaTheme="minorHAnsi" w:hAnsi="Times New Roman" w:cs="Times New Roman"/>
          <w:sz w:val="24"/>
          <w:szCs w:val="24"/>
        </w:rPr>
        <w:t>,</w:t>
      </w:r>
      <w:r w:rsidR="00673BBA" w:rsidRPr="00EB73C8">
        <w:rPr>
          <w:rFonts w:ascii="Times New Roman" w:eastAsiaTheme="minorHAnsi" w:hAnsi="Times New Roman" w:cs="Times New Roman"/>
          <w:sz w:val="24"/>
          <w:szCs w:val="24"/>
        </w:rPr>
        <w:t xml:space="preserve"> and the other was</w:t>
      </w:r>
      <w:r w:rsidR="0026251A">
        <w:rPr>
          <w:rFonts w:ascii="Times New Roman" w:eastAsiaTheme="minorHAnsi" w:hAnsi="Times New Roman" w:cs="Times New Roman"/>
          <w:sz w:val="24"/>
          <w:szCs w:val="24"/>
        </w:rPr>
        <w:t xml:space="preserve"> a</w:t>
      </w:r>
      <w:r w:rsidR="00673BBA" w:rsidRPr="00EB73C8">
        <w:rPr>
          <w:rFonts w:ascii="Times New Roman" w:eastAsiaTheme="minorHAnsi" w:hAnsi="Times New Roman" w:cs="Times New Roman"/>
          <w:sz w:val="24"/>
          <w:szCs w:val="24"/>
        </w:rPr>
        <w:t xml:space="preserve"> </w:t>
      </w:r>
      <w:r w:rsidR="004E4F28" w:rsidRPr="00EB73C8">
        <w:rPr>
          <w:rFonts w:ascii="Times New Roman" w:eastAsiaTheme="minorHAnsi" w:hAnsi="Times New Roman" w:cs="Times New Roman"/>
          <w:sz w:val="24"/>
          <w:szCs w:val="24"/>
        </w:rPr>
        <w:t>provoked PE patient who had active cancer</w:t>
      </w:r>
      <w:r w:rsidR="00B97FCC" w:rsidRPr="00EB73C8">
        <w:rPr>
          <w:rFonts w:ascii="Times New Roman" w:eastAsiaTheme="minorHAnsi" w:hAnsi="Times New Roman" w:cs="Times New Roman"/>
          <w:sz w:val="24"/>
          <w:szCs w:val="24"/>
        </w:rPr>
        <w:t xml:space="preserve"> with INR</w:t>
      </w:r>
      <w:r w:rsidR="002A521A">
        <w:rPr>
          <w:rFonts w:ascii="Times New Roman" w:eastAsiaTheme="minorHAnsi" w:hAnsi="Times New Roman" w:cs="Times New Roman"/>
          <w:sz w:val="24"/>
          <w:szCs w:val="24"/>
        </w:rPr>
        <w:t xml:space="preserve"> of</w:t>
      </w:r>
      <w:r w:rsidR="00B97FCC" w:rsidRPr="00EB73C8">
        <w:rPr>
          <w:rFonts w:ascii="Times New Roman" w:eastAsiaTheme="minorHAnsi" w:hAnsi="Times New Roman" w:cs="Times New Roman"/>
          <w:sz w:val="24"/>
          <w:szCs w:val="24"/>
        </w:rPr>
        <w:t xml:space="preserve"> 2.07</w:t>
      </w:r>
      <w:r w:rsidR="004E4F28" w:rsidRPr="00EB73C8">
        <w:rPr>
          <w:rFonts w:ascii="Times New Roman" w:eastAsiaTheme="minorHAnsi" w:hAnsi="Times New Roman" w:cs="Times New Roman"/>
          <w:sz w:val="24"/>
          <w:szCs w:val="24"/>
        </w:rPr>
        <w:t>.</w:t>
      </w:r>
      <w:r w:rsidR="0041607A" w:rsidRPr="00EB73C8">
        <w:rPr>
          <w:rFonts w:ascii="Times New Roman" w:eastAsiaTheme="minorHAnsi" w:hAnsi="Times New Roman" w:cs="Times New Roman"/>
          <w:sz w:val="24"/>
          <w:szCs w:val="24"/>
        </w:rPr>
        <w:t xml:space="preserve"> </w:t>
      </w:r>
      <w:r w:rsidR="00CA48E2" w:rsidRPr="00EB73C8">
        <w:rPr>
          <w:rFonts w:ascii="Times New Roman" w:eastAsiaTheme="minorHAnsi" w:hAnsi="Times New Roman" w:cs="Times New Roman"/>
          <w:sz w:val="24"/>
          <w:szCs w:val="24"/>
        </w:rPr>
        <w:t>A</w:t>
      </w:r>
      <w:r w:rsidR="004B4013" w:rsidRPr="00EB73C8">
        <w:rPr>
          <w:rFonts w:ascii="Times New Roman" w:eastAsiaTheme="minorHAnsi" w:hAnsi="Times New Roman" w:cs="Times New Roman"/>
          <w:sz w:val="24"/>
          <w:szCs w:val="24"/>
        </w:rPr>
        <w:t xml:space="preserve">mong </w:t>
      </w:r>
      <w:r w:rsidR="00AD63A6">
        <w:rPr>
          <w:rFonts w:ascii="Times New Roman" w:eastAsiaTheme="minorHAnsi" w:hAnsi="Times New Roman" w:cs="Times New Roman"/>
          <w:sz w:val="24"/>
          <w:szCs w:val="24"/>
        </w:rPr>
        <w:t xml:space="preserve">the </w:t>
      </w:r>
      <w:r w:rsidR="004B4013" w:rsidRPr="00EB73C8">
        <w:rPr>
          <w:rFonts w:ascii="Times New Roman" w:eastAsiaTheme="minorHAnsi" w:hAnsi="Times New Roman" w:cs="Times New Roman"/>
          <w:sz w:val="24"/>
          <w:szCs w:val="24"/>
        </w:rPr>
        <w:t>5</w:t>
      </w:r>
      <w:r w:rsidR="00CF632C" w:rsidRPr="00EB73C8">
        <w:rPr>
          <w:rFonts w:ascii="Times New Roman" w:eastAsiaTheme="minorHAnsi" w:hAnsi="Times New Roman" w:cs="Times New Roman"/>
          <w:sz w:val="24"/>
          <w:szCs w:val="24"/>
        </w:rPr>
        <w:t xml:space="preserve"> patients </w:t>
      </w:r>
      <w:r w:rsidR="00AD63A6">
        <w:rPr>
          <w:rFonts w:ascii="Times New Roman" w:eastAsiaTheme="minorHAnsi" w:hAnsi="Times New Roman" w:cs="Times New Roman"/>
          <w:sz w:val="24"/>
          <w:szCs w:val="24"/>
        </w:rPr>
        <w:t xml:space="preserve">who </w:t>
      </w:r>
      <w:r w:rsidR="00CF632C" w:rsidRPr="00EB73C8">
        <w:rPr>
          <w:rFonts w:ascii="Times New Roman" w:eastAsiaTheme="minorHAnsi" w:hAnsi="Times New Roman" w:cs="Times New Roman"/>
          <w:sz w:val="24"/>
          <w:szCs w:val="24"/>
        </w:rPr>
        <w:t>under</w:t>
      </w:r>
      <w:r w:rsidR="00AD63A6">
        <w:rPr>
          <w:rFonts w:ascii="Times New Roman" w:eastAsiaTheme="minorHAnsi" w:hAnsi="Times New Roman" w:cs="Times New Roman"/>
          <w:sz w:val="24"/>
          <w:szCs w:val="24"/>
        </w:rPr>
        <w:t>went</w:t>
      </w:r>
      <w:r w:rsidR="00CF632C" w:rsidRPr="00EB73C8">
        <w:rPr>
          <w:rFonts w:ascii="Times New Roman" w:eastAsiaTheme="minorHAnsi" w:hAnsi="Times New Roman" w:cs="Times New Roman"/>
          <w:sz w:val="24"/>
          <w:szCs w:val="24"/>
        </w:rPr>
        <w:t xml:space="preserve"> thrombolysis </w:t>
      </w:r>
      <w:r w:rsidR="004B4013" w:rsidRPr="00EB73C8">
        <w:rPr>
          <w:rFonts w:ascii="Times New Roman" w:eastAsiaTheme="minorHAnsi" w:hAnsi="Times New Roman" w:cs="Times New Roman"/>
          <w:sz w:val="24"/>
          <w:szCs w:val="24"/>
        </w:rPr>
        <w:t xml:space="preserve">at the first event, </w:t>
      </w:r>
      <w:r w:rsidR="005951C4" w:rsidRPr="00EB73C8">
        <w:rPr>
          <w:rFonts w:ascii="Times New Roman" w:eastAsiaTheme="minorHAnsi" w:hAnsi="Times New Roman" w:cs="Times New Roman"/>
          <w:sz w:val="24"/>
          <w:szCs w:val="24"/>
        </w:rPr>
        <w:t xml:space="preserve">only one patient </w:t>
      </w:r>
      <w:r w:rsidR="00AD63A6">
        <w:rPr>
          <w:rFonts w:ascii="Times New Roman" w:eastAsiaTheme="minorHAnsi" w:hAnsi="Times New Roman" w:cs="Times New Roman"/>
          <w:sz w:val="24"/>
          <w:szCs w:val="24"/>
        </w:rPr>
        <w:t>received</w:t>
      </w:r>
      <w:r w:rsidR="00AD63A6" w:rsidRPr="00EB73C8">
        <w:rPr>
          <w:rFonts w:ascii="Times New Roman" w:eastAsiaTheme="minorHAnsi" w:hAnsi="Times New Roman" w:cs="Times New Roman"/>
          <w:sz w:val="24"/>
          <w:szCs w:val="24"/>
        </w:rPr>
        <w:t xml:space="preserve"> </w:t>
      </w:r>
      <w:r w:rsidR="005951C4" w:rsidRPr="00EB73C8">
        <w:rPr>
          <w:rFonts w:ascii="Times New Roman" w:eastAsiaTheme="minorHAnsi" w:hAnsi="Times New Roman" w:cs="Times New Roman"/>
          <w:sz w:val="24"/>
          <w:szCs w:val="24"/>
        </w:rPr>
        <w:t>thrombolysis</w:t>
      </w:r>
      <w:r w:rsidR="00A26716" w:rsidRPr="00EB73C8">
        <w:rPr>
          <w:rFonts w:ascii="Times New Roman" w:eastAsiaTheme="minorHAnsi" w:hAnsi="Times New Roman" w:cs="Times New Roman"/>
          <w:sz w:val="24"/>
          <w:szCs w:val="24"/>
        </w:rPr>
        <w:t xml:space="preserve"> at the time of recurrence</w:t>
      </w:r>
      <w:r w:rsidR="00907A62" w:rsidRPr="00EB73C8">
        <w:rPr>
          <w:rFonts w:ascii="Times New Roman" w:eastAsiaTheme="minorHAnsi" w:hAnsi="Times New Roman" w:cs="Times New Roman"/>
          <w:sz w:val="24"/>
          <w:szCs w:val="24"/>
        </w:rPr>
        <w:t xml:space="preserve"> </w:t>
      </w:r>
      <w:r w:rsidR="00AD63A6">
        <w:rPr>
          <w:rFonts w:ascii="Times New Roman" w:eastAsiaTheme="minorHAnsi" w:hAnsi="Times New Roman" w:cs="Times New Roman"/>
          <w:sz w:val="24"/>
          <w:szCs w:val="24"/>
        </w:rPr>
        <w:t>while</w:t>
      </w:r>
      <w:r w:rsidR="00AD63A6" w:rsidRPr="00EB73C8">
        <w:rPr>
          <w:rFonts w:ascii="Times New Roman" w:eastAsiaTheme="minorHAnsi" w:hAnsi="Times New Roman" w:cs="Times New Roman"/>
          <w:sz w:val="24"/>
          <w:szCs w:val="24"/>
        </w:rPr>
        <w:t xml:space="preserve"> </w:t>
      </w:r>
      <w:r w:rsidR="00907A62" w:rsidRPr="00EB73C8">
        <w:rPr>
          <w:rFonts w:ascii="Times New Roman" w:eastAsiaTheme="minorHAnsi" w:hAnsi="Times New Roman" w:cs="Times New Roman"/>
          <w:sz w:val="24"/>
          <w:szCs w:val="24"/>
        </w:rPr>
        <w:t>n</w:t>
      </w:r>
      <w:r w:rsidR="00A26716" w:rsidRPr="00EB73C8">
        <w:rPr>
          <w:rFonts w:ascii="Times New Roman" w:eastAsiaTheme="minorHAnsi" w:hAnsi="Times New Roman" w:cs="Times New Roman"/>
          <w:sz w:val="24"/>
          <w:szCs w:val="24"/>
        </w:rPr>
        <w:t>o</w:t>
      </w:r>
      <w:r w:rsidR="00AD63A6">
        <w:rPr>
          <w:rFonts w:ascii="Times New Roman" w:eastAsiaTheme="minorHAnsi" w:hAnsi="Times New Roman" w:cs="Times New Roman"/>
          <w:sz w:val="24"/>
          <w:szCs w:val="24"/>
        </w:rPr>
        <w:t>ne of the others</w:t>
      </w:r>
      <w:r w:rsidR="00A26716" w:rsidRPr="00EB73C8">
        <w:rPr>
          <w:rFonts w:ascii="Times New Roman" w:eastAsiaTheme="minorHAnsi" w:hAnsi="Times New Roman" w:cs="Times New Roman"/>
          <w:sz w:val="24"/>
          <w:szCs w:val="24"/>
        </w:rPr>
        <w:t xml:space="preserve"> </w:t>
      </w:r>
      <w:r w:rsidR="00907A62" w:rsidRPr="00EB73C8">
        <w:rPr>
          <w:rFonts w:ascii="Times New Roman" w:eastAsiaTheme="minorHAnsi" w:hAnsi="Times New Roman" w:cs="Times New Roman"/>
          <w:sz w:val="24"/>
          <w:szCs w:val="24"/>
        </w:rPr>
        <w:t xml:space="preserve">needed thrombolysis. </w:t>
      </w:r>
      <w:r w:rsidR="0065763B" w:rsidRPr="00EB73C8">
        <w:rPr>
          <w:rFonts w:ascii="Times New Roman" w:eastAsiaTheme="minorHAnsi" w:hAnsi="Times New Roman" w:cs="Times New Roman"/>
          <w:sz w:val="24"/>
          <w:szCs w:val="24"/>
        </w:rPr>
        <w:t xml:space="preserve">Thrombectomy </w:t>
      </w:r>
      <w:r w:rsidR="00E850A2" w:rsidRPr="00EB73C8">
        <w:rPr>
          <w:rFonts w:ascii="Times New Roman" w:eastAsiaTheme="minorHAnsi" w:hAnsi="Times New Roman" w:cs="Times New Roman"/>
          <w:sz w:val="24"/>
          <w:szCs w:val="24"/>
        </w:rPr>
        <w:t xml:space="preserve">was performed </w:t>
      </w:r>
      <w:r w:rsidR="0078261B" w:rsidRPr="00EB73C8">
        <w:rPr>
          <w:rFonts w:ascii="Times New Roman" w:eastAsiaTheme="minorHAnsi" w:hAnsi="Times New Roman" w:cs="Times New Roman"/>
          <w:sz w:val="24"/>
          <w:szCs w:val="24"/>
        </w:rPr>
        <w:t>in one patient at the time of recurrence.</w:t>
      </w:r>
    </w:p>
    <w:p w14:paraId="61B0AA16" w14:textId="73F83ECA" w:rsidR="00573EE3" w:rsidRPr="00672F50" w:rsidRDefault="00AD3FB1" w:rsidP="00ED0E97">
      <w:pPr>
        <w:wordWrap/>
        <w:adjustRightInd w:val="0"/>
        <w:spacing w:after="0" w:line="480" w:lineRule="auto"/>
        <w:ind w:firstLineChars="100" w:firstLine="240"/>
        <w:rPr>
          <w:rFonts w:ascii="Times New Roman" w:eastAsiaTheme="minorHAnsi" w:hAnsi="Times New Roman" w:cs="Times New Roman"/>
          <w:sz w:val="24"/>
          <w:szCs w:val="24"/>
        </w:rPr>
      </w:pPr>
      <w:r w:rsidRPr="00EB73C8">
        <w:rPr>
          <w:rFonts w:ascii="Times New Roman" w:eastAsiaTheme="minorHAnsi" w:hAnsi="Times New Roman" w:cs="Times New Roman"/>
          <w:sz w:val="24"/>
          <w:szCs w:val="24"/>
        </w:rPr>
        <w:t xml:space="preserve">The PESI score was significantly increased </w:t>
      </w:r>
      <w:r w:rsidR="00621F98" w:rsidRPr="00EB73C8">
        <w:rPr>
          <w:rFonts w:ascii="Times New Roman" w:eastAsiaTheme="minorHAnsi" w:hAnsi="Times New Roman" w:cs="Times New Roman"/>
          <w:sz w:val="24"/>
          <w:szCs w:val="24"/>
        </w:rPr>
        <w:t xml:space="preserve">at the time of recurrence </w:t>
      </w:r>
      <w:r w:rsidR="003B2124" w:rsidRPr="00EB73C8">
        <w:rPr>
          <w:rFonts w:ascii="Times New Roman" w:eastAsiaTheme="minorHAnsi" w:hAnsi="Times New Roman" w:cs="Times New Roman"/>
          <w:sz w:val="24"/>
          <w:szCs w:val="24"/>
        </w:rPr>
        <w:t xml:space="preserve">compared with </w:t>
      </w:r>
      <w:r w:rsidR="00E12EAD">
        <w:rPr>
          <w:rFonts w:ascii="Times New Roman" w:eastAsiaTheme="minorHAnsi" w:hAnsi="Times New Roman" w:cs="Times New Roman"/>
          <w:sz w:val="24"/>
          <w:szCs w:val="24"/>
        </w:rPr>
        <w:t xml:space="preserve">the </w:t>
      </w:r>
      <w:r w:rsidR="003B2124" w:rsidRPr="00EB73C8">
        <w:rPr>
          <w:rFonts w:ascii="Times New Roman" w:eastAsiaTheme="minorHAnsi" w:hAnsi="Times New Roman" w:cs="Times New Roman"/>
          <w:sz w:val="24"/>
          <w:szCs w:val="24"/>
        </w:rPr>
        <w:t xml:space="preserve">previous event </w:t>
      </w:r>
      <w:r w:rsidR="00621F98" w:rsidRPr="00EB73C8">
        <w:rPr>
          <w:rFonts w:ascii="Times New Roman" w:eastAsiaTheme="minorHAnsi" w:hAnsi="Times New Roman" w:cs="Times New Roman"/>
          <w:sz w:val="24"/>
          <w:szCs w:val="24"/>
        </w:rPr>
        <w:t>(</w:t>
      </w:r>
      <w:r w:rsidR="00E953D6" w:rsidRPr="00EB73C8">
        <w:rPr>
          <w:rFonts w:ascii="Times New Roman" w:hAnsi="Times New Roman" w:cs="Times New Roman"/>
          <w:sz w:val="24"/>
          <w:szCs w:val="24"/>
        </w:rPr>
        <w:t xml:space="preserve">98.0 </w:t>
      </w:r>
      <w:r w:rsidR="00E953D6" w:rsidRPr="00EB73C8">
        <w:rPr>
          <w:rFonts w:ascii="Times New Roman" w:eastAsiaTheme="minorHAnsi" w:hAnsi="Times New Roman" w:cs="Times New Roman"/>
          <w:sz w:val="24"/>
          <w:szCs w:val="24"/>
        </w:rPr>
        <w:t xml:space="preserve">± 30.0 vs. </w:t>
      </w:r>
      <w:r w:rsidR="00E953D6" w:rsidRPr="00EB73C8">
        <w:rPr>
          <w:rFonts w:ascii="Times New Roman" w:hAnsi="Times New Roman" w:cs="Times New Roman"/>
          <w:sz w:val="24"/>
          <w:szCs w:val="24"/>
        </w:rPr>
        <w:t xml:space="preserve">94.5 </w:t>
      </w:r>
      <w:r w:rsidR="00E953D6" w:rsidRPr="00EB73C8">
        <w:rPr>
          <w:rFonts w:ascii="Times New Roman" w:eastAsiaTheme="minorHAnsi" w:hAnsi="Times New Roman" w:cs="Times New Roman"/>
          <w:sz w:val="24"/>
          <w:szCs w:val="24"/>
        </w:rPr>
        <w:t>± 30.8, p=0.032)</w:t>
      </w:r>
      <w:r w:rsidR="003B2124" w:rsidRPr="00EB73C8">
        <w:rPr>
          <w:rFonts w:ascii="Times New Roman" w:eastAsiaTheme="minorHAnsi" w:hAnsi="Times New Roman" w:cs="Times New Roman"/>
          <w:sz w:val="24"/>
          <w:szCs w:val="24"/>
        </w:rPr>
        <w:t>; however, the PESI class</w:t>
      </w:r>
      <w:r w:rsidR="0024220A" w:rsidRPr="00EB73C8">
        <w:rPr>
          <w:rFonts w:ascii="Times New Roman" w:eastAsiaTheme="minorHAnsi" w:hAnsi="Times New Roman" w:cs="Times New Roman"/>
          <w:sz w:val="24"/>
          <w:szCs w:val="24"/>
        </w:rPr>
        <w:t xml:space="preserve"> (p=0.170)</w:t>
      </w:r>
      <w:r w:rsidR="003B2124" w:rsidRPr="00EB73C8">
        <w:rPr>
          <w:rFonts w:ascii="Times New Roman" w:eastAsiaTheme="minorHAnsi" w:hAnsi="Times New Roman" w:cs="Times New Roman"/>
          <w:sz w:val="24"/>
          <w:szCs w:val="24"/>
        </w:rPr>
        <w:t>, simplified PESI score</w:t>
      </w:r>
      <w:r w:rsidR="005554DE" w:rsidRPr="00EB73C8">
        <w:rPr>
          <w:rFonts w:ascii="Times New Roman" w:eastAsiaTheme="minorHAnsi" w:hAnsi="Times New Roman" w:cs="Times New Roman"/>
          <w:sz w:val="24"/>
          <w:szCs w:val="24"/>
        </w:rPr>
        <w:t xml:space="preserve"> (p=0.229)</w:t>
      </w:r>
      <w:r w:rsidR="003B2124" w:rsidRPr="00EB73C8">
        <w:rPr>
          <w:rFonts w:ascii="Times New Roman" w:eastAsiaTheme="minorHAnsi" w:hAnsi="Times New Roman" w:cs="Times New Roman"/>
          <w:sz w:val="24"/>
          <w:szCs w:val="24"/>
        </w:rPr>
        <w:t xml:space="preserve"> and ESC risk classification</w:t>
      </w:r>
      <w:r w:rsidR="005554DE" w:rsidRPr="00EB73C8">
        <w:rPr>
          <w:rFonts w:ascii="Times New Roman" w:eastAsiaTheme="minorHAnsi" w:hAnsi="Times New Roman" w:cs="Times New Roman"/>
          <w:sz w:val="24"/>
          <w:szCs w:val="24"/>
        </w:rPr>
        <w:t xml:space="preserve"> (p=0.707)</w:t>
      </w:r>
      <w:r w:rsidR="003B2124" w:rsidRPr="00EB73C8">
        <w:rPr>
          <w:rFonts w:ascii="Times New Roman" w:eastAsiaTheme="minorHAnsi" w:hAnsi="Times New Roman" w:cs="Times New Roman"/>
          <w:sz w:val="24"/>
          <w:szCs w:val="24"/>
        </w:rPr>
        <w:t xml:space="preserve"> w</w:t>
      </w:r>
      <w:r w:rsidR="0024220A" w:rsidRPr="00EB73C8">
        <w:rPr>
          <w:rFonts w:ascii="Times New Roman" w:eastAsiaTheme="minorHAnsi" w:hAnsi="Times New Roman" w:cs="Times New Roman"/>
          <w:sz w:val="24"/>
          <w:szCs w:val="24"/>
        </w:rPr>
        <w:t xml:space="preserve">ere not significantly different in each patient (Figure1). </w:t>
      </w:r>
      <w:r w:rsidR="00002680" w:rsidRPr="00EB73C8">
        <w:rPr>
          <w:rFonts w:ascii="Times New Roman" w:eastAsiaTheme="minorHAnsi" w:hAnsi="Times New Roman" w:cs="Times New Roman"/>
          <w:sz w:val="24"/>
          <w:szCs w:val="24"/>
        </w:rPr>
        <w:t xml:space="preserve">Similarly, the radiologic extent of </w:t>
      </w:r>
      <w:r w:rsidR="0068067C" w:rsidRPr="00EB73C8">
        <w:rPr>
          <w:rFonts w:ascii="Times New Roman" w:eastAsiaTheme="minorHAnsi" w:hAnsi="Times New Roman" w:cs="Times New Roman"/>
          <w:sz w:val="24"/>
          <w:szCs w:val="24"/>
        </w:rPr>
        <w:t>recurred PE</w:t>
      </w:r>
      <w:r w:rsidR="00002680" w:rsidRPr="00EB73C8">
        <w:rPr>
          <w:rFonts w:ascii="Times New Roman" w:eastAsiaTheme="minorHAnsi" w:hAnsi="Times New Roman" w:cs="Times New Roman"/>
          <w:sz w:val="24"/>
          <w:szCs w:val="24"/>
        </w:rPr>
        <w:t xml:space="preserve"> </w:t>
      </w:r>
      <w:r w:rsidR="004E4AEA" w:rsidRPr="00EB73C8">
        <w:rPr>
          <w:rFonts w:ascii="Times New Roman" w:eastAsiaTheme="minorHAnsi" w:hAnsi="Times New Roman" w:cs="Times New Roman"/>
          <w:sz w:val="24"/>
          <w:szCs w:val="24"/>
        </w:rPr>
        <w:t xml:space="preserve">was not significantly </w:t>
      </w:r>
      <w:r w:rsidR="004E4AEA" w:rsidRPr="00672F50">
        <w:rPr>
          <w:rFonts w:ascii="Times New Roman" w:eastAsiaTheme="minorHAnsi" w:hAnsi="Times New Roman" w:cs="Times New Roman"/>
          <w:sz w:val="24"/>
          <w:szCs w:val="24"/>
        </w:rPr>
        <w:t xml:space="preserve">changed </w:t>
      </w:r>
      <w:r w:rsidR="0068067C" w:rsidRPr="00672F50">
        <w:rPr>
          <w:rFonts w:ascii="Times New Roman" w:eastAsiaTheme="minorHAnsi" w:hAnsi="Times New Roman" w:cs="Times New Roman"/>
          <w:sz w:val="24"/>
          <w:szCs w:val="24"/>
        </w:rPr>
        <w:t xml:space="preserve">from the </w:t>
      </w:r>
      <w:r w:rsidR="00016FC1" w:rsidRPr="00672F50">
        <w:rPr>
          <w:rFonts w:ascii="Times New Roman" w:eastAsiaTheme="minorHAnsi" w:hAnsi="Times New Roman" w:cs="Times New Roman"/>
          <w:sz w:val="24"/>
          <w:szCs w:val="24"/>
        </w:rPr>
        <w:t xml:space="preserve">extent of </w:t>
      </w:r>
      <w:r w:rsidR="0068067C" w:rsidRPr="00672F50">
        <w:rPr>
          <w:rFonts w:ascii="Times New Roman" w:eastAsiaTheme="minorHAnsi" w:hAnsi="Times New Roman" w:cs="Times New Roman"/>
          <w:sz w:val="24"/>
          <w:szCs w:val="24"/>
        </w:rPr>
        <w:t>previous PE</w:t>
      </w:r>
      <w:r w:rsidR="00016FC1" w:rsidRPr="00672F50">
        <w:rPr>
          <w:rFonts w:ascii="Times New Roman" w:eastAsiaTheme="minorHAnsi" w:hAnsi="Times New Roman" w:cs="Times New Roman"/>
          <w:sz w:val="24"/>
          <w:szCs w:val="24"/>
        </w:rPr>
        <w:t xml:space="preserve"> (p=0.174) (Figure 2)</w:t>
      </w:r>
      <w:r w:rsidR="0068067C" w:rsidRPr="00672F50">
        <w:rPr>
          <w:rFonts w:ascii="Times New Roman" w:eastAsiaTheme="minorHAnsi" w:hAnsi="Times New Roman" w:cs="Times New Roman"/>
          <w:sz w:val="24"/>
          <w:szCs w:val="24"/>
        </w:rPr>
        <w:t xml:space="preserve">. </w:t>
      </w:r>
    </w:p>
    <w:p w14:paraId="7AB1E424" w14:textId="4033F598" w:rsidR="00E613AD" w:rsidRDefault="00573EE3" w:rsidP="00ED0E97">
      <w:pPr>
        <w:wordWrap/>
        <w:adjustRightInd w:val="0"/>
        <w:spacing w:after="0" w:line="480" w:lineRule="auto"/>
        <w:ind w:firstLineChars="100" w:firstLine="240"/>
        <w:rPr>
          <w:rFonts w:ascii="Times New Roman" w:eastAsiaTheme="minorHAnsi" w:hAnsi="Times New Roman" w:cs="Times New Roman"/>
          <w:sz w:val="24"/>
          <w:szCs w:val="24"/>
        </w:rPr>
      </w:pPr>
      <w:r w:rsidRPr="00672F50">
        <w:rPr>
          <w:rFonts w:ascii="Times New Roman" w:eastAsiaTheme="minorHAnsi" w:hAnsi="Times New Roman" w:cs="Times New Roman" w:hint="eastAsia"/>
          <w:sz w:val="24"/>
          <w:szCs w:val="24"/>
        </w:rPr>
        <w:t>T</w:t>
      </w:r>
      <w:r w:rsidRPr="00672F50">
        <w:rPr>
          <w:rFonts w:ascii="Times New Roman" w:eastAsiaTheme="minorHAnsi" w:hAnsi="Times New Roman" w:cs="Times New Roman"/>
          <w:sz w:val="24"/>
          <w:szCs w:val="24"/>
        </w:rPr>
        <w:t>he 3-month</w:t>
      </w:r>
      <w:r w:rsidR="0062069D" w:rsidRPr="00672F50">
        <w:rPr>
          <w:rFonts w:ascii="Times New Roman" w:eastAsiaTheme="minorHAnsi" w:hAnsi="Times New Roman" w:cs="Times New Roman"/>
          <w:sz w:val="24"/>
          <w:szCs w:val="24"/>
        </w:rPr>
        <w:t>s</w:t>
      </w:r>
      <w:r w:rsidRPr="00672F50">
        <w:rPr>
          <w:rFonts w:ascii="Times New Roman" w:eastAsiaTheme="minorHAnsi" w:hAnsi="Times New Roman" w:cs="Times New Roman"/>
          <w:sz w:val="24"/>
          <w:szCs w:val="24"/>
        </w:rPr>
        <w:t xml:space="preserve"> mortality </w:t>
      </w:r>
      <w:r w:rsidR="005C7582">
        <w:rPr>
          <w:rFonts w:ascii="Times New Roman" w:eastAsiaTheme="minorHAnsi" w:hAnsi="Times New Roman" w:cs="Times New Roman"/>
          <w:sz w:val="24"/>
          <w:szCs w:val="24"/>
        </w:rPr>
        <w:t xml:space="preserve">rate </w:t>
      </w:r>
      <w:r w:rsidRPr="00672F50">
        <w:rPr>
          <w:rFonts w:ascii="Times New Roman" w:eastAsiaTheme="minorHAnsi" w:hAnsi="Times New Roman" w:cs="Times New Roman"/>
          <w:sz w:val="24"/>
          <w:szCs w:val="24"/>
        </w:rPr>
        <w:t xml:space="preserve">of recurred PE was </w:t>
      </w:r>
      <w:r w:rsidR="00E9245D" w:rsidRPr="00672F50">
        <w:rPr>
          <w:rFonts w:ascii="Times New Roman" w:eastAsiaTheme="minorHAnsi" w:hAnsi="Times New Roman" w:cs="Times New Roman"/>
          <w:sz w:val="24"/>
          <w:szCs w:val="24"/>
        </w:rPr>
        <w:t>1</w:t>
      </w:r>
      <w:r w:rsidR="00502EBF" w:rsidRPr="00672F50">
        <w:rPr>
          <w:rFonts w:ascii="Times New Roman" w:eastAsiaTheme="minorHAnsi" w:hAnsi="Times New Roman" w:cs="Times New Roman"/>
          <w:sz w:val="24"/>
          <w:szCs w:val="24"/>
        </w:rPr>
        <w:t>5</w:t>
      </w:r>
      <w:r w:rsidR="00E9245D" w:rsidRPr="00672F50">
        <w:rPr>
          <w:rFonts w:ascii="Times New Roman" w:eastAsiaTheme="minorHAnsi" w:hAnsi="Times New Roman" w:cs="Times New Roman"/>
          <w:sz w:val="24"/>
          <w:szCs w:val="24"/>
        </w:rPr>
        <w:t xml:space="preserve"> (1</w:t>
      </w:r>
      <w:r w:rsidR="00502EBF" w:rsidRPr="00672F50">
        <w:rPr>
          <w:rFonts w:ascii="Times New Roman" w:eastAsiaTheme="minorHAnsi" w:hAnsi="Times New Roman" w:cs="Times New Roman"/>
          <w:sz w:val="24"/>
          <w:szCs w:val="24"/>
        </w:rPr>
        <w:t>7.4</w:t>
      </w:r>
      <w:r w:rsidR="00E9245D" w:rsidRPr="00672F50">
        <w:rPr>
          <w:rFonts w:ascii="Times New Roman" w:eastAsiaTheme="minorHAnsi" w:hAnsi="Times New Roman" w:cs="Times New Roman"/>
          <w:sz w:val="24"/>
          <w:szCs w:val="24"/>
        </w:rPr>
        <w:t>%)</w:t>
      </w:r>
      <w:r w:rsidR="00502EBF" w:rsidRPr="00672F50">
        <w:rPr>
          <w:rFonts w:ascii="Times New Roman" w:eastAsiaTheme="minorHAnsi" w:hAnsi="Times New Roman" w:cs="Times New Roman"/>
          <w:sz w:val="24"/>
          <w:szCs w:val="24"/>
        </w:rPr>
        <w:t>;</w:t>
      </w:r>
      <w:r w:rsidR="005C7582">
        <w:rPr>
          <w:rFonts w:ascii="Times New Roman" w:eastAsiaTheme="minorHAnsi" w:hAnsi="Times New Roman" w:cs="Times New Roman"/>
          <w:sz w:val="24"/>
          <w:szCs w:val="24"/>
        </w:rPr>
        <w:t xml:space="preserve"> of </w:t>
      </w:r>
      <w:r w:rsidR="00C32EE4">
        <w:rPr>
          <w:rFonts w:ascii="Times New Roman" w:eastAsiaTheme="minorHAnsi" w:hAnsi="Times New Roman" w:cs="Times New Roman"/>
          <w:sz w:val="24"/>
          <w:szCs w:val="24"/>
        </w:rPr>
        <w:t>which</w:t>
      </w:r>
      <w:r w:rsidR="00502EBF" w:rsidRPr="00672F50">
        <w:rPr>
          <w:rFonts w:ascii="Times New Roman" w:eastAsiaTheme="minorHAnsi" w:hAnsi="Times New Roman" w:cs="Times New Roman"/>
          <w:sz w:val="24"/>
          <w:szCs w:val="24"/>
        </w:rPr>
        <w:t xml:space="preserve"> only one </w:t>
      </w:r>
      <w:r w:rsidR="006E5DA6" w:rsidRPr="00672F50">
        <w:rPr>
          <w:rFonts w:ascii="Times New Roman" w:eastAsiaTheme="minorHAnsi" w:hAnsi="Times New Roman" w:cs="Times New Roman"/>
          <w:sz w:val="24"/>
          <w:szCs w:val="24"/>
        </w:rPr>
        <w:t xml:space="preserve">patient had unprovoked PE </w:t>
      </w:r>
      <w:r w:rsidR="000F0C71" w:rsidRPr="00672F50">
        <w:rPr>
          <w:rFonts w:ascii="Times New Roman" w:eastAsiaTheme="minorHAnsi" w:hAnsi="Times New Roman" w:cs="Times New Roman"/>
          <w:sz w:val="24"/>
          <w:szCs w:val="24"/>
        </w:rPr>
        <w:t>at the first and recurred event</w:t>
      </w:r>
      <w:r w:rsidR="005C7582">
        <w:rPr>
          <w:rFonts w:ascii="Times New Roman" w:eastAsiaTheme="minorHAnsi" w:hAnsi="Times New Roman" w:cs="Times New Roman"/>
          <w:sz w:val="24"/>
          <w:szCs w:val="24"/>
        </w:rPr>
        <w:t>s</w:t>
      </w:r>
      <w:r w:rsidR="00FD05AF" w:rsidRPr="00672F50">
        <w:rPr>
          <w:rFonts w:ascii="Times New Roman" w:eastAsiaTheme="minorHAnsi" w:hAnsi="Times New Roman" w:cs="Times New Roman"/>
          <w:sz w:val="24"/>
          <w:szCs w:val="24"/>
        </w:rPr>
        <w:t xml:space="preserve">, </w:t>
      </w:r>
      <w:r w:rsidR="005C7582">
        <w:rPr>
          <w:rFonts w:ascii="Times New Roman" w:eastAsiaTheme="minorHAnsi" w:hAnsi="Times New Roman" w:cs="Times New Roman"/>
          <w:sz w:val="24"/>
          <w:szCs w:val="24"/>
        </w:rPr>
        <w:t xml:space="preserve">while </w:t>
      </w:r>
      <w:r w:rsidR="00FD05AF" w:rsidRPr="00672F50">
        <w:rPr>
          <w:rFonts w:ascii="Times New Roman" w:eastAsiaTheme="minorHAnsi" w:hAnsi="Times New Roman" w:cs="Times New Roman"/>
          <w:sz w:val="24"/>
          <w:szCs w:val="24"/>
        </w:rPr>
        <w:t xml:space="preserve">the others </w:t>
      </w:r>
      <w:r w:rsidR="005C7582">
        <w:rPr>
          <w:rFonts w:ascii="Times New Roman" w:eastAsiaTheme="minorHAnsi" w:hAnsi="Times New Roman" w:cs="Times New Roman"/>
          <w:sz w:val="24"/>
          <w:szCs w:val="24"/>
        </w:rPr>
        <w:t>had</w:t>
      </w:r>
      <w:r w:rsidR="005C7582" w:rsidRPr="00672F50">
        <w:rPr>
          <w:rFonts w:ascii="Times New Roman" w:eastAsiaTheme="minorHAnsi" w:hAnsi="Times New Roman" w:cs="Times New Roman"/>
          <w:sz w:val="24"/>
          <w:szCs w:val="24"/>
        </w:rPr>
        <w:t xml:space="preserve"> </w:t>
      </w:r>
      <w:r w:rsidR="00FD05AF" w:rsidRPr="00672F50">
        <w:rPr>
          <w:rFonts w:ascii="Times New Roman" w:eastAsiaTheme="minorHAnsi" w:hAnsi="Times New Roman" w:cs="Times New Roman"/>
          <w:sz w:val="24"/>
          <w:szCs w:val="24"/>
        </w:rPr>
        <w:t>provoked PE with malignancy</w:t>
      </w:r>
      <w:r w:rsidR="0062069D" w:rsidRPr="00672F50">
        <w:rPr>
          <w:rFonts w:ascii="Times New Roman" w:eastAsiaTheme="minorHAnsi" w:hAnsi="Times New Roman" w:cs="Times New Roman"/>
          <w:sz w:val="24"/>
          <w:szCs w:val="24"/>
        </w:rPr>
        <w:t xml:space="preserve"> from the first episode</w:t>
      </w:r>
      <w:r w:rsidR="00FD05AF" w:rsidRPr="00672F50">
        <w:rPr>
          <w:rFonts w:ascii="Times New Roman" w:eastAsiaTheme="minorHAnsi" w:hAnsi="Times New Roman" w:cs="Times New Roman"/>
          <w:sz w:val="24"/>
          <w:szCs w:val="24"/>
        </w:rPr>
        <w:t xml:space="preserve">. </w:t>
      </w:r>
      <w:r w:rsidR="00486875" w:rsidRPr="00672F50">
        <w:rPr>
          <w:rFonts w:ascii="Times New Roman" w:eastAsiaTheme="minorHAnsi" w:hAnsi="Times New Roman" w:cs="Times New Roman"/>
          <w:sz w:val="24"/>
          <w:szCs w:val="24"/>
        </w:rPr>
        <w:t xml:space="preserve">The unprovoked PE patients and one of </w:t>
      </w:r>
      <w:r w:rsidR="00E12EAD">
        <w:rPr>
          <w:rFonts w:ascii="Times New Roman" w:eastAsiaTheme="minorHAnsi" w:hAnsi="Times New Roman" w:cs="Times New Roman"/>
          <w:sz w:val="24"/>
          <w:szCs w:val="24"/>
        </w:rPr>
        <w:t xml:space="preserve">the </w:t>
      </w:r>
      <w:r w:rsidR="00486875" w:rsidRPr="00672F50">
        <w:rPr>
          <w:rFonts w:ascii="Times New Roman" w:eastAsiaTheme="minorHAnsi" w:hAnsi="Times New Roman" w:cs="Times New Roman"/>
          <w:sz w:val="24"/>
          <w:szCs w:val="24"/>
        </w:rPr>
        <w:t>malignant PE patient</w:t>
      </w:r>
      <w:r w:rsidR="00D1036C">
        <w:rPr>
          <w:rFonts w:ascii="Times New Roman" w:eastAsiaTheme="minorHAnsi" w:hAnsi="Times New Roman" w:cs="Times New Roman"/>
          <w:sz w:val="24"/>
          <w:szCs w:val="24"/>
        </w:rPr>
        <w:t>s</w:t>
      </w:r>
      <w:r w:rsidR="00E613AD" w:rsidRPr="00672F50">
        <w:rPr>
          <w:rFonts w:ascii="Times New Roman" w:eastAsiaTheme="minorHAnsi" w:hAnsi="Times New Roman" w:cs="Times New Roman"/>
          <w:sz w:val="24"/>
          <w:szCs w:val="24"/>
        </w:rPr>
        <w:t xml:space="preserve"> died due to pulmonary embolism, while the others died due to </w:t>
      </w:r>
      <w:r w:rsidR="002A521A">
        <w:rPr>
          <w:rFonts w:ascii="Times New Roman" w:eastAsiaTheme="minorHAnsi" w:hAnsi="Times New Roman" w:cs="Times New Roman"/>
          <w:sz w:val="24"/>
          <w:szCs w:val="24"/>
        </w:rPr>
        <w:t xml:space="preserve">the </w:t>
      </w:r>
      <w:r w:rsidR="00E613AD" w:rsidRPr="00672F50">
        <w:rPr>
          <w:rFonts w:ascii="Times New Roman" w:eastAsiaTheme="minorHAnsi" w:hAnsi="Times New Roman" w:cs="Times New Roman"/>
          <w:sz w:val="24"/>
          <w:szCs w:val="24"/>
        </w:rPr>
        <w:t>progression of cancer</w:t>
      </w:r>
      <w:r w:rsidR="009263BC" w:rsidRPr="00672F50">
        <w:rPr>
          <w:rFonts w:ascii="Times New Roman" w:eastAsiaTheme="minorHAnsi" w:hAnsi="Times New Roman" w:cs="Times New Roman"/>
          <w:sz w:val="24"/>
          <w:szCs w:val="24"/>
        </w:rPr>
        <w:t>,</w:t>
      </w:r>
      <w:r w:rsidR="00E613AD" w:rsidRPr="00672F50">
        <w:rPr>
          <w:rFonts w:ascii="Times New Roman" w:eastAsiaTheme="minorHAnsi" w:hAnsi="Times New Roman" w:cs="Times New Roman"/>
          <w:sz w:val="24"/>
          <w:szCs w:val="24"/>
        </w:rPr>
        <w:t xml:space="preserve"> pneumonia, stroke</w:t>
      </w:r>
      <w:r w:rsidR="00FE4D96">
        <w:rPr>
          <w:rFonts w:ascii="Times New Roman" w:eastAsiaTheme="minorHAnsi" w:hAnsi="Times New Roman" w:cs="Times New Roman"/>
          <w:sz w:val="24"/>
          <w:szCs w:val="24"/>
        </w:rPr>
        <w:t>,</w:t>
      </w:r>
      <w:r w:rsidR="002A521A">
        <w:rPr>
          <w:rFonts w:ascii="Times New Roman" w:eastAsiaTheme="minorHAnsi" w:hAnsi="Times New Roman" w:cs="Times New Roman"/>
          <w:sz w:val="24"/>
          <w:szCs w:val="24"/>
        </w:rPr>
        <w:t xml:space="preserve"> </w:t>
      </w:r>
      <w:r w:rsidR="00993AE0" w:rsidRPr="00672F50">
        <w:rPr>
          <w:rFonts w:ascii="Times New Roman" w:eastAsiaTheme="minorHAnsi" w:hAnsi="Times New Roman" w:cs="Times New Roman"/>
          <w:sz w:val="24"/>
          <w:szCs w:val="24"/>
        </w:rPr>
        <w:t>combination of these causes</w:t>
      </w:r>
      <w:r w:rsidR="00FE4D96">
        <w:rPr>
          <w:rFonts w:ascii="Times New Roman" w:eastAsiaTheme="minorHAnsi" w:hAnsi="Times New Roman" w:cs="Times New Roman"/>
          <w:sz w:val="24"/>
          <w:szCs w:val="24"/>
        </w:rPr>
        <w:t>,</w:t>
      </w:r>
      <w:r w:rsidR="00993AE0" w:rsidRPr="00672F50">
        <w:rPr>
          <w:rFonts w:ascii="Times New Roman" w:eastAsiaTheme="minorHAnsi" w:hAnsi="Times New Roman" w:cs="Times New Roman"/>
          <w:sz w:val="24"/>
          <w:szCs w:val="24"/>
        </w:rPr>
        <w:t xml:space="preserve"> or</w:t>
      </w:r>
      <w:r w:rsidR="00E613AD" w:rsidRPr="00672F50">
        <w:rPr>
          <w:rFonts w:ascii="Times New Roman" w:eastAsiaTheme="minorHAnsi" w:hAnsi="Times New Roman" w:cs="Times New Roman"/>
          <w:sz w:val="24"/>
          <w:szCs w:val="24"/>
        </w:rPr>
        <w:t xml:space="preserve"> unknown causes.</w:t>
      </w:r>
    </w:p>
    <w:p w14:paraId="3AEE353A" w14:textId="38539CC4" w:rsidR="001D6A55" w:rsidRPr="00EB73C8" w:rsidRDefault="001D6A55" w:rsidP="00ED0E97">
      <w:pPr>
        <w:wordWrap/>
        <w:adjustRightInd w:val="0"/>
        <w:spacing w:after="0" w:line="480" w:lineRule="auto"/>
        <w:ind w:firstLineChars="100" w:firstLine="240"/>
        <w:rPr>
          <w:rFonts w:ascii="Times New Roman" w:eastAsiaTheme="minorHAnsi" w:hAnsi="Times New Roman" w:cs="Times New Roman"/>
          <w:sz w:val="24"/>
          <w:szCs w:val="24"/>
        </w:rPr>
      </w:pPr>
      <w:r w:rsidRPr="00EB73C8">
        <w:rPr>
          <w:rFonts w:ascii="Times New Roman" w:eastAsiaTheme="minorHAnsi" w:hAnsi="Times New Roman" w:cs="Times New Roman"/>
          <w:sz w:val="24"/>
          <w:szCs w:val="24"/>
        </w:rPr>
        <w:br w:type="page"/>
      </w:r>
    </w:p>
    <w:p w14:paraId="7FBD2128" w14:textId="20F5735E" w:rsidR="005D6FA1" w:rsidRPr="00672F50" w:rsidRDefault="001D6A55" w:rsidP="00ED0E97">
      <w:pPr>
        <w:wordWrap/>
        <w:adjustRightInd w:val="0"/>
        <w:spacing w:after="0" w:line="480" w:lineRule="auto"/>
        <w:ind w:firstLineChars="100" w:firstLine="240"/>
        <w:rPr>
          <w:rFonts w:ascii="Times New Roman" w:eastAsiaTheme="minorHAnsi" w:hAnsi="Times New Roman" w:cs="Times New Roman"/>
          <w:b/>
          <w:sz w:val="24"/>
          <w:szCs w:val="24"/>
        </w:rPr>
      </w:pPr>
      <w:r w:rsidRPr="00672F50">
        <w:rPr>
          <w:rFonts w:ascii="Times New Roman" w:eastAsiaTheme="minorHAnsi" w:hAnsi="Times New Roman" w:cs="Times New Roman"/>
          <w:b/>
          <w:sz w:val="24"/>
          <w:szCs w:val="24"/>
        </w:rPr>
        <w:lastRenderedPageBreak/>
        <w:t>Discussion</w:t>
      </w:r>
    </w:p>
    <w:p w14:paraId="0F93D0F3" w14:textId="72383781" w:rsidR="00583FCF" w:rsidRPr="00672F50" w:rsidRDefault="00BF012C" w:rsidP="00ED0E97">
      <w:pPr>
        <w:wordWrap/>
        <w:adjustRightInd w:val="0"/>
        <w:spacing w:after="0" w:line="480" w:lineRule="auto"/>
        <w:ind w:firstLineChars="100" w:firstLine="240"/>
        <w:rPr>
          <w:rFonts w:ascii="Times New Roman" w:eastAsiaTheme="minorHAnsi" w:hAnsi="Times New Roman" w:cs="Times New Roman"/>
          <w:sz w:val="24"/>
          <w:szCs w:val="24"/>
        </w:rPr>
      </w:pPr>
      <w:r w:rsidRPr="00672F50">
        <w:rPr>
          <w:rFonts w:ascii="Times New Roman" w:eastAsiaTheme="minorHAnsi" w:hAnsi="Times New Roman" w:cs="Times New Roman" w:hint="eastAsia"/>
          <w:sz w:val="24"/>
          <w:szCs w:val="24"/>
        </w:rPr>
        <w:t>I</w:t>
      </w:r>
      <w:r w:rsidR="000A0210" w:rsidRPr="00672F50">
        <w:rPr>
          <w:rFonts w:ascii="Times New Roman" w:eastAsiaTheme="minorHAnsi" w:hAnsi="Times New Roman" w:cs="Times New Roman"/>
          <w:sz w:val="24"/>
          <w:szCs w:val="24"/>
        </w:rPr>
        <w:t>n</w:t>
      </w:r>
      <w:r w:rsidRPr="00672F50">
        <w:rPr>
          <w:rFonts w:ascii="Times New Roman" w:eastAsiaTheme="minorHAnsi" w:hAnsi="Times New Roman" w:cs="Times New Roman"/>
          <w:sz w:val="24"/>
          <w:szCs w:val="24"/>
        </w:rPr>
        <w:t>v</w:t>
      </w:r>
      <w:r w:rsidR="000A0210" w:rsidRPr="00672F50">
        <w:rPr>
          <w:rFonts w:ascii="Times New Roman" w:eastAsiaTheme="minorHAnsi" w:hAnsi="Times New Roman" w:cs="Times New Roman"/>
          <w:sz w:val="24"/>
          <w:szCs w:val="24"/>
        </w:rPr>
        <w:t xml:space="preserve">estigating which patients show severe </w:t>
      </w:r>
      <w:r w:rsidR="00A4123E" w:rsidRPr="00672F50">
        <w:rPr>
          <w:rFonts w:ascii="Times New Roman" w:eastAsiaTheme="minorHAnsi" w:hAnsi="Times New Roman" w:cs="Times New Roman"/>
          <w:sz w:val="24"/>
          <w:szCs w:val="24"/>
        </w:rPr>
        <w:t xml:space="preserve">manifestation at the time of recurred PE may help to </w:t>
      </w:r>
      <w:r w:rsidR="00B74855" w:rsidRPr="00672F50">
        <w:rPr>
          <w:rFonts w:ascii="Times New Roman" w:eastAsiaTheme="minorHAnsi" w:hAnsi="Times New Roman" w:cs="Times New Roman"/>
          <w:sz w:val="24"/>
          <w:szCs w:val="24"/>
        </w:rPr>
        <w:t>determine</w:t>
      </w:r>
      <w:r w:rsidR="00A4123E" w:rsidRPr="00672F50">
        <w:rPr>
          <w:rFonts w:ascii="Times New Roman" w:eastAsiaTheme="minorHAnsi" w:hAnsi="Times New Roman" w:cs="Times New Roman"/>
          <w:sz w:val="24"/>
          <w:szCs w:val="24"/>
        </w:rPr>
        <w:t xml:space="preserve"> a</w:t>
      </w:r>
      <w:r w:rsidR="00410D18" w:rsidRPr="00672F50">
        <w:rPr>
          <w:rFonts w:ascii="Times New Roman" w:eastAsiaTheme="minorHAnsi" w:hAnsi="Times New Roman" w:cs="Times New Roman"/>
          <w:sz w:val="24"/>
          <w:szCs w:val="24"/>
        </w:rPr>
        <w:t>n anticoagulation strategy</w:t>
      </w:r>
      <w:r w:rsidR="00813B33" w:rsidRPr="00672F50">
        <w:rPr>
          <w:rFonts w:ascii="Times New Roman" w:eastAsiaTheme="minorHAnsi" w:hAnsi="Times New Roman" w:cs="Times New Roman"/>
          <w:sz w:val="24"/>
          <w:szCs w:val="24"/>
        </w:rPr>
        <w:t>, especially in</w:t>
      </w:r>
      <w:r w:rsidR="007C3A43">
        <w:rPr>
          <w:rFonts w:ascii="Times New Roman" w:eastAsiaTheme="minorHAnsi" w:hAnsi="Times New Roman" w:cs="Times New Roman"/>
          <w:sz w:val="24"/>
          <w:szCs w:val="24"/>
        </w:rPr>
        <w:t xml:space="preserve"> those</w:t>
      </w:r>
      <w:r w:rsidR="00813B33" w:rsidRPr="00672F50">
        <w:rPr>
          <w:rFonts w:ascii="Times New Roman" w:eastAsiaTheme="minorHAnsi" w:hAnsi="Times New Roman" w:cs="Times New Roman"/>
          <w:sz w:val="24"/>
          <w:szCs w:val="24"/>
        </w:rPr>
        <w:t xml:space="preserve"> who </w:t>
      </w:r>
      <w:r w:rsidR="00FD6C5C" w:rsidRPr="00672F50">
        <w:rPr>
          <w:rFonts w:ascii="Times New Roman" w:eastAsiaTheme="minorHAnsi" w:hAnsi="Times New Roman" w:cs="Times New Roman"/>
          <w:sz w:val="24"/>
          <w:szCs w:val="24"/>
        </w:rPr>
        <w:t xml:space="preserve">need </w:t>
      </w:r>
      <w:r w:rsidR="00C12F2C" w:rsidRPr="00672F50">
        <w:rPr>
          <w:rFonts w:ascii="Times New Roman" w:eastAsiaTheme="minorHAnsi" w:hAnsi="Times New Roman" w:cs="Times New Roman"/>
          <w:sz w:val="24"/>
          <w:szCs w:val="24"/>
        </w:rPr>
        <w:t>indefinite or extended treatment</w:t>
      </w:r>
      <w:r w:rsidR="00410D18" w:rsidRPr="00672F50">
        <w:rPr>
          <w:rFonts w:ascii="Times New Roman" w:eastAsiaTheme="minorHAnsi" w:hAnsi="Times New Roman" w:cs="Times New Roman"/>
          <w:sz w:val="24"/>
          <w:szCs w:val="24"/>
        </w:rPr>
        <w:t xml:space="preserve">. </w:t>
      </w:r>
      <w:r w:rsidR="00583FCF" w:rsidRPr="00672F50">
        <w:rPr>
          <w:rFonts w:ascii="Times New Roman" w:eastAsiaTheme="minorHAnsi" w:hAnsi="Times New Roman" w:cs="Times New Roman"/>
          <w:sz w:val="24"/>
          <w:szCs w:val="24"/>
        </w:rPr>
        <w:t xml:space="preserve">This </w:t>
      </w:r>
      <w:r w:rsidR="00384EEE" w:rsidRPr="00672F50">
        <w:rPr>
          <w:rFonts w:ascii="Times New Roman" w:eastAsiaTheme="minorHAnsi" w:hAnsi="Times New Roman" w:cs="Times New Roman"/>
          <w:sz w:val="24"/>
          <w:szCs w:val="24"/>
        </w:rPr>
        <w:t xml:space="preserve">is the first study </w:t>
      </w:r>
      <w:r w:rsidR="003075D8">
        <w:rPr>
          <w:rFonts w:ascii="Times New Roman" w:eastAsiaTheme="minorHAnsi" w:hAnsi="Times New Roman" w:cs="Times New Roman"/>
          <w:sz w:val="24"/>
          <w:szCs w:val="24"/>
        </w:rPr>
        <w:t xml:space="preserve">examining </w:t>
      </w:r>
      <w:r w:rsidR="00384EEE" w:rsidRPr="00672F50">
        <w:rPr>
          <w:rFonts w:ascii="Times New Roman" w:eastAsiaTheme="minorHAnsi" w:hAnsi="Times New Roman" w:cs="Times New Roman"/>
          <w:sz w:val="24"/>
          <w:szCs w:val="24"/>
        </w:rPr>
        <w:t xml:space="preserve">the severity of recurred PE compared with </w:t>
      </w:r>
      <w:r w:rsidR="003075D8">
        <w:rPr>
          <w:rFonts w:ascii="Times New Roman" w:eastAsiaTheme="minorHAnsi" w:hAnsi="Times New Roman" w:cs="Times New Roman"/>
          <w:sz w:val="24"/>
          <w:szCs w:val="24"/>
        </w:rPr>
        <w:t xml:space="preserve">the </w:t>
      </w:r>
      <w:r w:rsidR="00384EEE" w:rsidRPr="00672F50">
        <w:rPr>
          <w:rFonts w:ascii="Times New Roman" w:eastAsiaTheme="minorHAnsi" w:hAnsi="Times New Roman" w:cs="Times New Roman"/>
          <w:sz w:val="24"/>
          <w:szCs w:val="24"/>
        </w:rPr>
        <w:t xml:space="preserve">first event. </w:t>
      </w:r>
      <w:r w:rsidR="00A7277E" w:rsidRPr="00672F50">
        <w:rPr>
          <w:rFonts w:ascii="Times New Roman" w:eastAsiaTheme="minorHAnsi" w:hAnsi="Times New Roman" w:cs="Times New Roman"/>
          <w:sz w:val="24"/>
          <w:szCs w:val="24"/>
        </w:rPr>
        <w:t>In this retrospective review of 68 patients</w:t>
      </w:r>
      <w:r w:rsidR="003075D8">
        <w:rPr>
          <w:rFonts w:ascii="Times New Roman" w:eastAsiaTheme="minorHAnsi" w:hAnsi="Times New Roman" w:cs="Times New Roman"/>
          <w:sz w:val="24"/>
          <w:szCs w:val="24"/>
        </w:rPr>
        <w:t>,</w:t>
      </w:r>
      <w:r w:rsidR="00A7277E" w:rsidRPr="00672F50">
        <w:rPr>
          <w:rFonts w:ascii="Times New Roman" w:eastAsiaTheme="minorHAnsi" w:hAnsi="Times New Roman" w:cs="Times New Roman"/>
          <w:sz w:val="24"/>
          <w:szCs w:val="24"/>
        </w:rPr>
        <w:t xml:space="preserve"> </w:t>
      </w:r>
      <w:r w:rsidR="006E414E" w:rsidRPr="00672F50">
        <w:rPr>
          <w:rFonts w:ascii="Times New Roman" w:eastAsiaTheme="minorHAnsi" w:hAnsi="Times New Roman" w:cs="Times New Roman"/>
          <w:sz w:val="24"/>
          <w:szCs w:val="24"/>
        </w:rPr>
        <w:t>the severity</w:t>
      </w:r>
      <w:r w:rsidR="00606E31" w:rsidRPr="00672F50">
        <w:rPr>
          <w:rFonts w:ascii="Times New Roman" w:eastAsiaTheme="minorHAnsi" w:hAnsi="Times New Roman" w:cs="Times New Roman"/>
          <w:sz w:val="24"/>
          <w:szCs w:val="24"/>
        </w:rPr>
        <w:t xml:space="preserve"> and radiologic extent </w:t>
      </w:r>
      <w:r w:rsidR="003075D8">
        <w:rPr>
          <w:rFonts w:ascii="Times New Roman" w:eastAsiaTheme="minorHAnsi" w:hAnsi="Times New Roman" w:cs="Times New Roman"/>
          <w:sz w:val="24"/>
          <w:szCs w:val="24"/>
        </w:rPr>
        <w:t>of</w:t>
      </w:r>
      <w:r w:rsidR="003075D8" w:rsidRPr="00672F50">
        <w:rPr>
          <w:rFonts w:ascii="Times New Roman" w:eastAsiaTheme="minorHAnsi" w:hAnsi="Times New Roman" w:cs="Times New Roman"/>
          <w:sz w:val="24"/>
          <w:szCs w:val="24"/>
        </w:rPr>
        <w:t xml:space="preserve"> recurred PE </w:t>
      </w:r>
      <w:r w:rsidR="00606E31" w:rsidRPr="00672F50">
        <w:rPr>
          <w:rFonts w:ascii="Times New Roman" w:eastAsiaTheme="minorHAnsi" w:hAnsi="Times New Roman" w:cs="Times New Roman"/>
          <w:sz w:val="24"/>
          <w:szCs w:val="24"/>
        </w:rPr>
        <w:t>w</w:t>
      </w:r>
      <w:r w:rsidR="003075D8">
        <w:rPr>
          <w:rFonts w:ascii="Times New Roman" w:eastAsiaTheme="minorHAnsi" w:hAnsi="Times New Roman" w:cs="Times New Roman"/>
          <w:sz w:val="24"/>
          <w:szCs w:val="24"/>
        </w:rPr>
        <w:t>as</w:t>
      </w:r>
      <w:r w:rsidR="006E414E" w:rsidRPr="00672F50">
        <w:rPr>
          <w:rFonts w:ascii="Times New Roman" w:eastAsiaTheme="minorHAnsi" w:hAnsi="Times New Roman" w:cs="Times New Roman"/>
          <w:sz w:val="24"/>
          <w:szCs w:val="24"/>
        </w:rPr>
        <w:t xml:space="preserve"> no</w:t>
      </w:r>
      <w:r w:rsidR="003075D8">
        <w:rPr>
          <w:rFonts w:ascii="Times New Roman" w:eastAsiaTheme="minorHAnsi" w:hAnsi="Times New Roman" w:cs="Times New Roman"/>
          <w:sz w:val="24"/>
          <w:szCs w:val="24"/>
        </w:rPr>
        <w:t>t</w:t>
      </w:r>
      <w:r w:rsidR="006E414E" w:rsidRPr="00672F50">
        <w:rPr>
          <w:rFonts w:ascii="Times New Roman" w:eastAsiaTheme="minorHAnsi" w:hAnsi="Times New Roman" w:cs="Times New Roman"/>
          <w:sz w:val="24"/>
          <w:szCs w:val="24"/>
        </w:rPr>
        <w:t xml:space="preserve"> significantly different </w:t>
      </w:r>
      <w:r w:rsidR="00111274">
        <w:rPr>
          <w:rFonts w:ascii="Times New Roman" w:eastAsiaTheme="minorHAnsi" w:hAnsi="Times New Roman" w:cs="Times New Roman"/>
          <w:sz w:val="24"/>
          <w:szCs w:val="24"/>
        </w:rPr>
        <w:t>from</w:t>
      </w:r>
      <w:r w:rsidR="00111274" w:rsidRPr="00672F50">
        <w:rPr>
          <w:rFonts w:ascii="Times New Roman" w:eastAsiaTheme="minorHAnsi" w:hAnsi="Times New Roman" w:cs="Times New Roman"/>
          <w:sz w:val="24"/>
          <w:szCs w:val="24"/>
        </w:rPr>
        <w:t xml:space="preserve"> </w:t>
      </w:r>
      <w:r w:rsidR="00D92FE2" w:rsidRPr="00672F50">
        <w:rPr>
          <w:rFonts w:ascii="Times New Roman" w:eastAsiaTheme="minorHAnsi" w:hAnsi="Times New Roman" w:cs="Times New Roman"/>
          <w:sz w:val="24"/>
          <w:szCs w:val="24"/>
        </w:rPr>
        <w:t>those of the</w:t>
      </w:r>
      <w:r w:rsidR="006E414E" w:rsidRPr="00672F50">
        <w:rPr>
          <w:rFonts w:ascii="Times New Roman" w:eastAsiaTheme="minorHAnsi" w:hAnsi="Times New Roman" w:cs="Times New Roman"/>
          <w:sz w:val="24"/>
          <w:szCs w:val="24"/>
        </w:rPr>
        <w:t xml:space="preserve"> first PE</w:t>
      </w:r>
      <w:r w:rsidR="009222EF" w:rsidRPr="00672F50">
        <w:rPr>
          <w:rFonts w:ascii="Times New Roman" w:eastAsiaTheme="minorHAnsi" w:hAnsi="Times New Roman" w:cs="Times New Roman"/>
          <w:sz w:val="24"/>
          <w:szCs w:val="24"/>
        </w:rPr>
        <w:t xml:space="preserve">, </w:t>
      </w:r>
      <w:r w:rsidR="00363E40" w:rsidRPr="00672F50">
        <w:rPr>
          <w:rFonts w:ascii="Times New Roman" w:eastAsiaTheme="minorHAnsi" w:hAnsi="Times New Roman" w:cs="Times New Roman"/>
          <w:sz w:val="24"/>
          <w:szCs w:val="24"/>
        </w:rPr>
        <w:t xml:space="preserve">suggesting </w:t>
      </w:r>
      <w:r w:rsidR="00111274">
        <w:rPr>
          <w:rFonts w:ascii="Times New Roman" w:eastAsiaTheme="minorHAnsi" w:hAnsi="Times New Roman" w:cs="Times New Roman"/>
          <w:sz w:val="24"/>
          <w:szCs w:val="24"/>
        </w:rPr>
        <w:t>a</w:t>
      </w:r>
      <w:r w:rsidR="00363E40" w:rsidRPr="00672F50">
        <w:rPr>
          <w:rFonts w:ascii="Times New Roman" w:eastAsiaTheme="minorHAnsi" w:hAnsi="Times New Roman" w:cs="Times New Roman"/>
          <w:sz w:val="24"/>
          <w:szCs w:val="24"/>
        </w:rPr>
        <w:t xml:space="preserve"> need for extended </w:t>
      </w:r>
      <w:r w:rsidR="00AF188D" w:rsidRPr="00672F50">
        <w:rPr>
          <w:rFonts w:ascii="Times New Roman" w:eastAsiaTheme="minorHAnsi" w:hAnsi="Times New Roman" w:cs="Times New Roman"/>
          <w:sz w:val="24"/>
          <w:szCs w:val="24"/>
        </w:rPr>
        <w:t>anticoagulation in the high-risk patients.</w:t>
      </w:r>
    </w:p>
    <w:p w14:paraId="60229DBD" w14:textId="300AFCFB" w:rsidR="00C3291B" w:rsidRPr="00672F50" w:rsidRDefault="003E358F" w:rsidP="00ED0E97">
      <w:pPr>
        <w:wordWrap/>
        <w:adjustRightInd w:val="0"/>
        <w:spacing w:after="0" w:line="480" w:lineRule="auto"/>
        <w:ind w:firstLineChars="100" w:firstLine="240"/>
        <w:rPr>
          <w:rFonts w:ascii="Times New Roman" w:eastAsiaTheme="minorHAnsi" w:hAnsi="Times New Roman" w:cs="Times New Roman"/>
          <w:sz w:val="24"/>
          <w:szCs w:val="24"/>
        </w:rPr>
      </w:pPr>
      <w:r w:rsidRPr="00672F50">
        <w:rPr>
          <w:rFonts w:ascii="Times New Roman" w:eastAsiaTheme="minorHAnsi" w:hAnsi="Times New Roman" w:cs="Times New Roman"/>
          <w:sz w:val="24"/>
          <w:szCs w:val="24"/>
        </w:rPr>
        <w:t>Although the PESI score was significantly increased at the time of recurrence compared with</w:t>
      </w:r>
      <w:r w:rsidR="000F0471" w:rsidRPr="00672F50">
        <w:rPr>
          <w:rFonts w:ascii="Times New Roman" w:eastAsiaTheme="minorHAnsi" w:hAnsi="Times New Roman" w:cs="Times New Roman"/>
          <w:sz w:val="24"/>
          <w:szCs w:val="24"/>
        </w:rPr>
        <w:t xml:space="preserve"> the first PE</w:t>
      </w:r>
      <w:r w:rsidRPr="00672F50">
        <w:rPr>
          <w:rFonts w:ascii="Times New Roman" w:eastAsiaTheme="minorHAnsi" w:hAnsi="Times New Roman" w:cs="Times New Roman"/>
          <w:sz w:val="24"/>
          <w:szCs w:val="24"/>
        </w:rPr>
        <w:t xml:space="preserve">, </w:t>
      </w:r>
      <w:r w:rsidR="00DA0360" w:rsidRPr="00672F50">
        <w:rPr>
          <w:rFonts w:ascii="Times New Roman" w:eastAsiaTheme="minorHAnsi" w:hAnsi="Times New Roman" w:cs="Times New Roman"/>
          <w:sz w:val="24"/>
          <w:szCs w:val="24"/>
        </w:rPr>
        <w:t>the PESI class, simplified PESI score</w:t>
      </w:r>
      <w:r w:rsidR="00557B17">
        <w:rPr>
          <w:rFonts w:ascii="Times New Roman" w:eastAsiaTheme="minorHAnsi" w:hAnsi="Times New Roman" w:cs="Times New Roman"/>
          <w:sz w:val="24"/>
          <w:szCs w:val="24"/>
        </w:rPr>
        <w:t>,</w:t>
      </w:r>
      <w:r w:rsidR="00DA0360" w:rsidRPr="00672F50">
        <w:rPr>
          <w:rFonts w:ascii="Times New Roman" w:eastAsiaTheme="minorHAnsi" w:hAnsi="Times New Roman" w:cs="Times New Roman"/>
          <w:sz w:val="24"/>
          <w:szCs w:val="24"/>
        </w:rPr>
        <w:t xml:space="preserve"> and ESC risk classification were not significantly </w:t>
      </w:r>
      <w:r w:rsidR="00DB12A6" w:rsidRPr="00672F50">
        <w:rPr>
          <w:rFonts w:ascii="Times New Roman" w:eastAsiaTheme="minorHAnsi" w:hAnsi="Times New Roman" w:cs="Times New Roman"/>
          <w:sz w:val="24"/>
          <w:szCs w:val="24"/>
        </w:rPr>
        <w:t>changed</w:t>
      </w:r>
      <w:r w:rsidR="00DA0360" w:rsidRPr="00672F50">
        <w:rPr>
          <w:rFonts w:ascii="Times New Roman" w:eastAsiaTheme="minorHAnsi" w:hAnsi="Times New Roman" w:cs="Times New Roman"/>
          <w:sz w:val="24"/>
          <w:szCs w:val="24"/>
        </w:rPr>
        <w:t xml:space="preserve"> in each patient.</w:t>
      </w:r>
      <w:r w:rsidR="00E97C1B" w:rsidRPr="00672F50">
        <w:rPr>
          <w:rFonts w:ascii="Times New Roman" w:eastAsiaTheme="minorHAnsi" w:hAnsi="Times New Roman" w:cs="Times New Roman"/>
          <w:sz w:val="24"/>
          <w:szCs w:val="24"/>
        </w:rPr>
        <w:t xml:space="preserve"> </w:t>
      </w:r>
      <w:r w:rsidR="00557B17">
        <w:rPr>
          <w:rFonts w:ascii="Times New Roman" w:eastAsiaTheme="minorHAnsi" w:hAnsi="Times New Roman" w:cs="Times New Roman"/>
          <w:sz w:val="24"/>
          <w:szCs w:val="24"/>
        </w:rPr>
        <w:t>This indicates</w:t>
      </w:r>
      <w:r w:rsidR="00100BAD" w:rsidRPr="00672F50">
        <w:rPr>
          <w:rFonts w:ascii="Times New Roman" w:eastAsiaTheme="minorHAnsi" w:hAnsi="Times New Roman" w:cs="Times New Roman"/>
          <w:sz w:val="24"/>
          <w:szCs w:val="24"/>
        </w:rPr>
        <w:t xml:space="preserve"> that the </w:t>
      </w:r>
      <w:r w:rsidR="00286024" w:rsidRPr="00672F50">
        <w:rPr>
          <w:rFonts w:ascii="Times New Roman" w:eastAsiaTheme="minorHAnsi" w:hAnsi="Times New Roman" w:cs="Times New Roman"/>
          <w:sz w:val="24"/>
          <w:szCs w:val="24"/>
        </w:rPr>
        <w:t>clinical</w:t>
      </w:r>
      <w:r w:rsidR="00D53B25" w:rsidRPr="00672F50">
        <w:rPr>
          <w:rFonts w:ascii="Times New Roman" w:eastAsiaTheme="minorHAnsi" w:hAnsi="Times New Roman" w:cs="Times New Roman"/>
          <w:sz w:val="24"/>
          <w:szCs w:val="24"/>
        </w:rPr>
        <w:t xml:space="preserve"> severity </w:t>
      </w:r>
      <w:r w:rsidR="00286024" w:rsidRPr="00672F50">
        <w:rPr>
          <w:rFonts w:ascii="Times New Roman" w:eastAsiaTheme="minorHAnsi" w:hAnsi="Times New Roman" w:cs="Times New Roman"/>
          <w:sz w:val="24"/>
          <w:szCs w:val="24"/>
        </w:rPr>
        <w:t xml:space="preserve">classified </w:t>
      </w:r>
      <w:r w:rsidR="00100BAD" w:rsidRPr="00672F50">
        <w:rPr>
          <w:rFonts w:ascii="Times New Roman" w:eastAsiaTheme="minorHAnsi" w:hAnsi="Times New Roman" w:cs="Times New Roman"/>
          <w:sz w:val="24"/>
          <w:szCs w:val="24"/>
        </w:rPr>
        <w:t>on the basis of</w:t>
      </w:r>
      <w:r w:rsidR="00EE1597" w:rsidRPr="00672F50">
        <w:rPr>
          <w:rFonts w:ascii="Times New Roman" w:eastAsiaTheme="minorHAnsi" w:hAnsi="Times New Roman" w:cs="Times New Roman"/>
          <w:sz w:val="24"/>
          <w:szCs w:val="24"/>
        </w:rPr>
        <w:t xml:space="preserve"> early </w:t>
      </w:r>
      <w:r w:rsidR="00100BAD" w:rsidRPr="00672F50">
        <w:rPr>
          <w:rFonts w:ascii="Times New Roman" w:eastAsiaTheme="minorHAnsi" w:hAnsi="Times New Roman" w:cs="Times New Roman"/>
          <w:sz w:val="24"/>
          <w:szCs w:val="24"/>
        </w:rPr>
        <w:t>mortality</w:t>
      </w:r>
      <w:r w:rsidR="00343E1D" w:rsidRPr="00672F50">
        <w:rPr>
          <w:rFonts w:ascii="Times New Roman" w:eastAsiaTheme="minorHAnsi" w:hAnsi="Times New Roman" w:cs="Times New Roman"/>
          <w:sz w:val="24"/>
          <w:szCs w:val="24"/>
        </w:rPr>
        <w:t xml:space="preserve"> risk </w:t>
      </w:r>
      <w:r w:rsidR="00100BAD" w:rsidRPr="00672F50">
        <w:rPr>
          <w:rFonts w:ascii="Times New Roman" w:eastAsiaTheme="minorHAnsi" w:hAnsi="Times New Roman" w:cs="Times New Roman"/>
          <w:sz w:val="24"/>
          <w:szCs w:val="24"/>
        </w:rPr>
        <w:t>d</w:t>
      </w:r>
      <w:r w:rsidR="003A6B15" w:rsidRPr="00672F50">
        <w:rPr>
          <w:rFonts w:ascii="Times New Roman" w:eastAsiaTheme="minorHAnsi" w:hAnsi="Times New Roman" w:cs="Times New Roman"/>
          <w:sz w:val="24"/>
          <w:szCs w:val="24"/>
        </w:rPr>
        <w:t xml:space="preserve">id </w:t>
      </w:r>
      <w:r w:rsidR="00100BAD" w:rsidRPr="00672F50">
        <w:rPr>
          <w:rFonts w:ascii="Times New Roman" w:eastAsiaTheme="minorHAnsi" w:hAnsi="Times New Roman" w:cs="Times New Roman"/>
          <w:sz w:val="24"/>
          <w:szCs w:val="24"/>
        </w:rPr>
        <w:t xml:space="preserve">not </w:t>
      </w:r>
      <w:r w:rsidR="004C02B7" w:rsidRPr="00672F50">
        <w:rPr>
          <w:rFonts w:ascii="Times New Roman" w:eastAsiaTheme="minorHAnsi" w:hAnsi="Times New Roman" w:cs="Times New Roman"/>
          <w:sz w:val="24"/>
          <w:szCs w:val="24"/>
        </w:rPr>
        <w:t>significantly change at the time of recurrence compared with</w:t>
      </w:r>
      <w:r w:rsidR="00E16D3F" w:rsidRPr="00672F50">
        <w:rPr>
          <w:rFonts w:ascii="Times New Roman" w:eastAsiaTheme="minorHAnsi" w:hAnsi="Times New Roman" w:cs="Times New Roman"/>
          <w:sz w:val="24"/>
          <w:szCs w:val="24"/>
        </w:rPr>
        <w:t xml:space="preserve"> the </w:t>
      </w:r>
      <w:r w:rsidR="004C02B7" w:rsidRPr="00672F50">
        <w:rPr>
          <w:rFonts w:ascii="Times New Roman" w:eastAsiaTheme="minorHAnsi" w:hAnsi="Times New Roman" w:cs="Times New Roman"/>
          <w:sz w:val="24"/>
          <w:szCs w:val="24"/>
        </w:rPr>
        <w:t>previous event.</w:t>
      </w:r>
      <w:r w:rsidR="006D0624" w:rsidRPr="00672F50">
        <w:rPr>
          <w:rFonts w:ascii="Times New Roman" w:eastAsiaTheme="minorHAnsi" w:hAnsi="Times New Roman" w:cs="Times New Roman"/>
          <w:sz w:val="24"/>
          <w:szCs w:val="24"/>
        </w:rPr>
        <w:t xml:space="preserve"> This finding is important in the</w:t>
      </w:r>
      <w:r w:rsidR="001B36D2" w:rsidRPr="00672F50">
        <w:rPr>
          <w:rFonts w:ascii="Times New Roman" w:eastAsiaTheme="minorHAnsi" w:hAnsi="Times New Roman" w:cs="Times New Roman"/>
          <w:sz w:val="24"/>
          <w:szCs w:val="24"/>
        </w:rPr>
        <w:t xml:space="preserve"> </w:t>
      </w:r>
      <w:r w:rsidR="00557B17">
        <w:rPr>
          <w:rFonts w:ascii="Times New Roman" w:eastAsiaTheme="minorHAnsi" w:hAnsi="Times New Roman" w:cs="Times New Roman"/>
          <w:sz w:val="24"/>
          <w:szCs w:val="24"/>
        </w:rPr>
        <w:t>determination</w:t>
      </w:r>
      <w:r w:rsidR="00557B17" w:rsidRPr="00672F50">
        <w:rPr>
          <w:rFonts w:ascii="Times New Roman" w:eastAsiaTheme="minorHAnsi" w:hAnsi="Times New Roman" w:cs="Times New Roman"/>
          <w:sz w:val="24"/>
          <w:szCs w:val="24"/>
        </w:rPr>
        <w:t xml:space="preserve"> </w:t>
      </w:r>
      <w:r w:rsidR="001B36D2" w:rsidRPr="00672F50">
        <w:rPr>
          <w:rFonts w:ascii="Times New Roman" w:eastAsiaTheme="minorHAnsi" w:hAnsi="Times New Roman" w:cs="Times New Roman"/>
          <w:sz w:val="24"/>
          <w:szCs w:val="24"/>
        </w:rPr>
        <w:t>of</w:t>
      </w:r>
      <w:r w:rsidR="00557B17">
        <w:rPr>
          <w:rFonts w:ascii="Times New Roman" w:eastAsiaTheme="minorHAnsi" w:hAnsi="Times New Roman" w:cs="Times New Roman"/>
          <w:sz w:val="24"/>
          <w:szCs w:val="24"/>
        </w:rPr>
        <w:t xml:space="preserve"> an</w:t>
      </w:r>
      <w:r w:rsidR="001B36D2" w:rsidRPr="00672F50">
        <w:rPr>
          <w:rFonts w:ascii="Times New Roman" w:eastAsiaTheme="minorHAnsi" w:hAnsi="Times New Roman" w:cs="Times New Roman"/>
          <w:sz w:val="24"/>
          <w:szCs w:val="24"/>
        </w:rPr>
        <w:t xml:space="preserve"> anticoagulation strategy. </w:t>
      </w:r>
      <w:r w:rsidR="00557B17">
        <w:rPr>
          <w:rFonts w:ascii="Times New Roman" w:eastAsiaTheme="minorHAnsi" w:hAnsi="Times New Roman" w:cs="Times New Roman"/>
          <w:sz w:val="24"/>
          <w:szCs w:val="24"/>
        </w:rPr>
        <w:t>Since</w:t>
      </w:r>
      <w:r w:rsidR="00FF0953" w:rsidRPr="00672F50">
        <w:rPr>
          <w:rFonts w:ascii="Times New Roman" w:eastAsiaTheme="minorHAnsi" w:hAnsi="Times New Roman" w:cs="Times New Roman"/>
          <w:sz w:val="24"/>
          <w:szCs w:val="24"/>
        </w:rPr>
        <w:t xml:space="preserve"> </w:t>
      </w:r>
      <w:r w:rsidR="00014F01">
        <w:rPr>
          <w:rFonts w:ascii="Times New Roman" w:eastAsiaTheme="minorHAnsi" w:hAnsi="Times New Roman" w:cs="Times New Roman"/>
          <w:sz w:val="24"/>
          <w:szCs w:val="24"/>
        </w:rPr>
        <w:t xml:space="preserve">the </w:t>
      </w:r>
      <w:r w:rsidR="00FF0953" w:rsidRPr="00672F50">
        <w:rPr>
          <w:rFonts w:ascii="Times New Roman" w:eastAsiaTheme="minorHAnsi" w:hAnsi="Times New Roman" w:cs="Times New Roman"/>
          <w:sz w:val="24"/>
          <w:szCs w:val="24"/>
        </w:rPr>
        <w:t>p</w:t>
      </w:r>
      <w:r w:rsidR="00597593" w:rsidRPr="00672F50">
        <w:rPr>
          <w:rFonts w:ascii="Times New Roman" w:eastAsiaTheme="minorHAnsi" w:hAnsi="Times New Roman" w:cs="Times New Roman"/>
          <w:sz w:val="24"/>
          <w:szCs w:val="24"/>
        </w:rPr>
        <w:t>atients who</w:t>
      </w:r>
      <w:r w:rsidR="00DB31DC" w:rsidRPr="00672F50">
        <w:rPr>
          <w:rFonts w:ascii="Times New Roman" w:eastAsiaTheme="minorHAnsi" w:hAnsi="Times New Roman" w:cs="Times New Roman"/>
          <w:sz w:val="24"/>
          <w:szCs w:val="24"/>
        </w:rPr>
        <w:t xml:space="preserve"> presented </w:t>
      </w:r>
      <w:r w:rsidR="00557B17">
        <w:rPr>
          <w:rFonts w:ascii="Times New Roman" w:eastAsiaTheme="minorHAnsi" w:hAnsi="Times New Roman" w:cs="Times New Roman"/>
          <w:sz w:val="24"/>
          <w:szCs w:val="24"/>
        </w:rPr>
        <w:t xml:space="preserve">with a </w:t>
      </w:r>
      <w:r w:rsidR="00DB31DC" w:rsidRPr="00672F50">
        <w:rPr>
          <w:rFonts w:ascii="Times New Roman" w:eastAsiaTheme="minorHAnsi" w:hAnsi="Times New Roman" w:cs="Times New Roman"/>
          <w:sz w:val="24"/>
          <w:szCs w:val="24"/>
        </w:rPr>
        <w:t>severe manifestation</w:t>
      </w:r>
      <w:r w:rsidR="00597593" w:rsidRPr="00672F50">
        <w:rPr>
          <w:rFonts w:ascii="Times New Roman" w:eastAsiaTheme="minorHAnsi" w:hAnsi="Times New Roman" w:cs="Times New Roman"/>
          <w:sz w:val="24"/>
          <w:szCs w:val="24"/>
        </w:rPr>
        <w:t xml:space="preserve"> </w:t>
      </w:r>
      <w:r w:rsidR="00557B17">
        <w:rPr>
          <w:rFonts w:ascii="Times New Roman" w:eastAsiaTheme="minorHAnsi" w:hAnsi="Times New Roman" w:cs="Times New Roman"/>
          <w:sz w:val="24"/>
          <w:szCs w:val="24"/>
        </w:rPr>
        <w:t>during</w:t>
      </w:r>
      <w:r w:rsidR="00557B17" w:rsidRPr="00672F50">
        <w:rPr>
          <w:rFonts w:ascii="Times New Roman" w:eastAsiaTheme="minorHAnsi" w:hAnsi="Times New Roman" w:cs="Times New Roman"/>
          <w:sz w:val="24"/>
          <w:szCs w:val="24"/>
        </w:rPr>
        <w:t xml:space="preserve"> </w:t>
      </w:r>
      <w:r w:rsidR="00DB31DC" w:rsidRPr="00672F50">
        <w:rPr>
          <w:rFonts w:ascii="Times New Roman" w:eastAsiaTheme="minorHAnsi" w:hAnsi="Times New Roman" w:cs="Times New Roman"/>
          <w:sz w:val="24"/>
          <w:szCs w:val="24"/>
        </w:rPr>
        <w:t>the first PE</w:t>
      </w:r>
      <w:r w:rsidR="00E70436" w:rsidRPr="00672F50">
        <w:rPr>
          <w:rFonts w:ascii="Times New Roman" w:eastAsiaTheme="minorHAnsi" w:hAnsi="Times New Roman" w:cs="Times New Roman"/>
          <w:sz w:val="24"/>
          <w:szCs w:val="24"/>
        </w:rPr>
        <w:t xml:space="preserve"> are prone to recur as </w:t>
      </w:r>
      <w:r w:rsidR="00767944" w:rsidRPr="00672F50">
        <w:rPr>
          <w:rFonts w:ascii="Times New Roman" w:eastAsiaTheme="minorHAnsi" w:hAnsi="Times New Roman" w:cs="Times New Roman"/>
          <w:sz w:val="24"/>
          <w:szCs w:val="24"/>
        </w:rPr>
        <w:t>high-risk PE</w:t>
      </w:r>
      <w:r w:rsidR="00FF0953" w:rsidRPr="00672F50">
        <w:rPr>
          <w:rFonts w:ascii="Times New Roman" w:eastAsiaTheme="minorHAnsi" w:hAnsi="Times New Roman" w:cs="Times New Roman"/>
          <w:sz w:val="24"/>
          <w:szCs w:val="24"/>
        </w:rPr>
        <w:t>, clinicians</w:t>
      </w:r>
      <w:r w:rsidR="00592F55" w:rsidRPr="00672F50">
        <w:rPr>
          <w:rFonts w:ascii="Times New Roman" w:eastAsiaTheme="minorHAnsi" w:hAnsi="Times New Roman" w:cs="Times New Roman"/>
          <w:sz w:val="24"/>
          <w:szCs w:val="24"/>
        </w:rPr>
        <w:t xml:space="preserve"> need to </w:t>
      </w:r>
      <w:r w:rsidR="00542AFC" w:rsidRPr="00672F50">
        <w:rPr>
          <w:rFonts w:ascii="Times New Roman" w:eastAsiaTheme="minorHAnsi" w:hAnsi="Times New Roman" w:cs="Times New Roman"/>
          <w:sz w:val="24"/>
          <w:szCs w:val="24"/>
        </w:rPr>
        <w:t xml:space="preserve">consider </w:t>
      </w:r>
      <w:r w:rsidR="00AB1717" w:rsidRPr="00672F50">
        <w:rPr>
          <w:rFonts w:ascii="Times New Roman" w:eastAsiaTheme="minorHAnsi" w:hAnsi="Times New Roman" w:cs="Times New Roman"/>
          <w:sz w:val="24"/>
          <w:szCs w:val="24"/>
        </w:rPr>
        <w:t>prescrib</w:t>
      </w:r>
      <w:r w:rsidR="009B1B6B" w:rsidRPr="00672F50">
        <w:rPr>
          <w:rFonts w:ascii="Times New Roman" w:eastAsiaTheme="minorHAnsi" w:hAnsi="Times New Roman" w:cs="Times New Roman"/>
          <w:sz w:val="24"/>
          <w:szCs w:val="24"/>
        </w:rPr>
        <w:t>ing</w:t>
      </w:r>
      <w:r w:rsidR="00AB1717" w:rsidRPr="00672F50">
        <w:rPr>
          <w:rFonts w:ascii="Times New Roman" w:eastAsiaTheme="minorHAnsi" w:hAnsi="Times New Roman" w:cs="Times New Roman"/>
          <w:sz w:val="24"/>
          <w:szCs w:val="24"/>
        </w:rPr>
        <w:t xml:space="preserve"> extended anticoagulation </w:t>
      </w:r>
      <w:r w:rsidR="00557B17">
        <w:rPr>
          <w:rFonts w:ascii="Times New Roman" w:eastAsiaTheme="minorHAnsi" w:hAnsi="Times New Roman" w:cs="Times New Roman"/>
          <w:sz w:val="24"/>
          <w:szCs w:val="24"/>
        </w:rPr>
        <w:t xml:space="preserve">therapy </w:t>
      </w:r>
      <w:r w:rsidR="00B117B0" w:rsidRPr="00672F50">
        <w:rPr>
          <w:rFonts w:ascii="Times New Roman" w:eastAsiaTheme="minorHAnsi" w:hAnsi="Times New Roman" w:cs="Times New Roman"/>
          <w:sz w:val="24"/>
          <w:szCs w:val="24"/>
        </w:rPr>
        <w:t>and monitor</w:t>
      </w:r>
      <w:r w:rsidR="009B1B6B" w:rsidRPr="00672F50">
        <w:rPr>
          <w:rFonts w:ascii="Times New Roman" w:eastAsiaTheme="minorHAnsi" w:hAnsi="Times New Roman" w:cs="Times New Roman"/>
          <w:sz w:val="24"/>
          <w:szCs w:val="24"/>
        </w:rPr>
        <w:t>ing</w:t>
      </w:r>
      <w:r w:rsidR="00B117B0" w:rsidRPr="00672F50">
        <w:rPr>
          <w:rFonts w:ascii="Times New Roman" w:eastAsiaTheme="minorHAnsi" w:hAnsi="Times New Roman" w:cs="Times New Roman"/>
          <w:sz w:val="24"/>
          <w:szCs w:val="24"/>
        </w:rPr>
        <w:t xml:space="preserve"> </w:t>
      </w:r>
      <w:r w:rsidR="00014F01">
        <w:rPr>
          <w:rFonts w:ascii="Times New Roman" w:eastAsiaTheme="minorHAnsi" w:hAnsi="Times New Roman" w:cs="Times New Roman"/>
          <w:sz w:val="24"/>
          <w:szCs w:val="24"/>
        </w:rPr>
        <w:t xml:space="preserve">these patients closely for </w:t>
      </w:r>
      <w:r w:rsidR="00B117B0" w:rsidRPr="00672F50">
        <w:rPr>
          <w:rFonts w:ascii="Times New Roman" w:eastAsiaTheme="minorHAnsi" w:hAnsi="Times New Roman" w:cs="Times New Roman"/>
          <w:sz w:val="24"/>
          <w:szCs w:val="24"/>
        </w:rPr>
        <w:t>signs of recurrence</w:t>
      </w:r>
      <w:r w:rsidR="00AB1717" w:rsidRPr="00672F50">
        <w:rPr>
          <w:rFonts w:ascii="Times New Roman" w:eastAsiaTheme="minorHAnsi" w:hAnsi="Times New Roman" w:cs="Times New Roman"/>
          <w:sz w:val="24"/>
          <w:szCs w:val="24"/>
        </w:rPr>
        <w:t>.</w:t>
      </w:r>
      <w:r w:rsidR="00B542A6" w:rsidRPr="00672F50">
        <w:rPr>
          <w:rFonts w:ascii="Times New Roman" w:eastAsiaTheme="minorHAnsi" w:hAnsi="Times New Roman" w:cs="Times New Roman"/>
          <w:sz w:val="24"/>
          <w:szCs w:val="24"/>
        </w:rPr>
        <w:t xml:space="preserve"> </w:t>
      </w:r>
      <w:r w:rsidR="00EA4D0E" w:rsidRPr="00672F50">
        <w:rPr>
          <w:rFonts w:ascii="Times New Roman" w:eastAsiaTheme="minorHAnsi" w:hAnsi="Times New Roman" w:cs="Times New Roman"/>
          <w:sz w:val="24"/>
          <w:szCs w:val="24"/>
        </w:rPr>
        <w:t>T</w:t>
      </w:r>
      <w:r w:rsidR="00CE10D4" w:rsidRPr="00672F50">
        <w:rPr>
          <w:rFonts w:ascii="Times New Roman" w:eastAsiaTheme="minorHAnsi" w:hAnsi="Times New Roman" w:cs="Times New Roman"/>
          <w:sz w:val="24"/>
          <w:szCs w:val="24"/>
        </w:rPr>
        <w:t xml:space="preserve">he current </w:t>
      </w:r>
      <w:r w:rsidR="008C3F66" w:rsidRPr="00672F50">
        <w:rPr>
          <w:rFonts w:ascii="Times New Roman" w:eastAsiaTheme="minorHAnsi" w:hAnsi="Times New Roman" w:cs="Times New Roman"/>
          <w:sz w:val="24"/>
          <w:szCs w:val="24"/>
        </w:rPr>
        <w:t xml:space="preserve">acute PE guideline </w:t>
      </w:r>
      <w:r w:rsidR="00487FE1" w:rsidRPr="00672F50">
        <w:rPr>
          <w:rFonts w:ascii="Times New Roman" w:eastAsiaTheme="minorHAnsi" w:hAnsi="Times New Roman" w:cs="Times New Roman"/>
          <w:sz w:val="24"/>
          <w:szCs w:val="24"/>
        </w:rPr>
        <w:t>recommend</w:t>
      </w:r>
      <w:r w:rsidR="00FB1EFC" w:rsidRPr="00672F50">
        <w:rPr>
          <w:rFonts w:ascii="Times New Roman" w:eastAsiaTheme="minorHAnsi" w:hAnsi="Times New Roman" w:cs="Times New Roman"/>
          <w:sz w:val="24"/>
          <w:szCs w:val="24"/>
        </w:rPr>
        <w:t>s</w:t>
      </w:r>
      <w:r w:rsidR="00487FE1" w:rsidRPr="00672F50">
        <w:rPr>
          <w:rFonts w:ascii="Times New Roman" w:eastAsiaTheme="minorHAnsi" w:hAnsi="Times New Roman" w:cs="Times New Roman"/>
          <w:sz w:val="24"/>
          <w:szCs w:val="24"/>
        </w:rPr>
        <w:t xml:space="preserve"> ext</w:t>
      </w:r>
      <w:r w:rsidR="00630194" w:rsidRPr="00672F50">
        <w:rPr>
          <w:rFonts w:ascii="Times New Roman" w:eastAsiaTheme="minorHAnsi" w:hAnsi="Times New Roman" w:cs="Times New Roman"/>
          <w:sz w:val="24"/>
          <w:szCs w:val="24"/>
        </w:rPr>
        <w:t>en</w:t>
      </w:r>
      <w:r w:rsidR="0061348B" w:rsidRPr="00672F50">
        <w:rPr>
          <w:rFonts w:ascii="Times New Roman" w:eastAsiaTheme="minorHAnsi" w:hAnsi="Times New Roman" w:cs="Times New Roman"/>
          <w:sz w:val="24"/>
          <w:szCs w:val="24"/>
        </w:rPr>
        <w:t>ded</w:t>
      </w:r>
      <w:r w:rsidR="008A3AFB" w:rsidRPr="00672F50">
        <w:rPr>
          <w:rFonts w:ascii="Times New Roman" w:eastAsiaTheme="minorHAnsi" w:hAnsi="Times New Roman" w:cs="Times New Roman"/>
          <w:sz w:val="24"/>
          <w:szCs w:val="24"/>
        </w:rPr>
        <w:t xml:space="preserve"> </w:t>
      </w:r>
      <w:r w:rsidR="007E3539" w:rsidRPr="00672F50">
        <w:rPr>
          <w:rFonts w:ascii="Times New Roman" w:eastAsiaTheme="minorHAnsi" w:hAnsi="Times New Roman" w:cs="Times New Roman"/>
          <w:sz w:val="24"/>
          <w:szCs w:val="24"/>
        </w:rPr>
        <w:t>anticoagulation</w:t>
      </w:r>
      <w:r w:rsidR="00557B17">
        <w:rPr>
          <w:rFonts w:ascii="Times New Roman" w:eastAsiaTheme="minorHAnsi" w:hAnsi="Times New Roman" w:cs="Times New Roman"/>
          <w:sz w:val="24"/>
          <w:szCs w:val="24"/>
        </w:rPr>
        <w:t xml:space="preserve"> treatment</w:t>
      </w:r>
      <w:r w:rsidR="007E3539" w:rsidRPr="00672F50">
        <w:rPr>
          <w:rFonts w:ascii="Times New Roman" w:eastAsiaTheme="minorHAnsi" w:hAnsi="Times New Roman" w:cs="Times New Roman"/>
          <w:sz w:val="24"/>
          <w:szCs w:val="24"/>
        </w:rPr>
        <w:t xml:space="preserve"> in patients with unprovoked PE </w:t>
      </w:r>
      <w:r w:rsidR="00706855" w:rsidRPr="00672F50">
        <w:rPr>
          <w:rFonts w:ascii="Times New Roman" w:eastAsiaTheme="minorHAnsi" w:hAnsi="Times New Roman" w:cs="Times New Roman"/>
          <w:sz w:val="24"/>
          <w:szCs w:val="24"/>
        </w:rPr>
        <w:t>or</w:t>
      </w:r>
      <w:r w:rsidR="007E3539" w:rsidRPr="00672F50">
        <w:rPr>
          <w:rFonts w:ascii="Times New Roman" w:eastAsiaTheme="minorHAnsi" w:hAnsi="Times New Roman" w:cs="Times New Roman"/>
          <w:sz w:val="24"/>
          <w:szCs w:val="24"/>
        </w:rPr>
        <w:t xml:space="preserve"> </w:t>
      </w:r>
      <w:r w:rsidR="00E749E6" w:rsidRPr="00672F50">
        <w:rPr>
          <w:rFonts w:ascii="Times New Roman" w:eastAsiaTheme="minorHAnsi" w:hAnsi="Times New Roman" w:cs="Times New Roman"/>
          <w:sz w:val="24"/>
          <w:szCs w:val="24"/>
        </w:rPr>
        <w:t xml:space="preserve">active </w:t>
      </w:r>
      <w:r w:rsidR="00706855" w:rsidRPr="00672F50">
        <w:rPr>
          <w:rFonts w:ascii="Times New Roman" w:eastAsiaTheme="minorHAnsi" w:hAnsi="Times New Roman" w:cs="Times New Roman"/>
          <w:sz w:val="24"/>
          <w:szCs w:val="24"/>
        </w:rPr>
        <w:t>cancer</w:t>
      </w:r>
      <w:r w:rsidR="00CA0457" w:rsidRPr="00672F50">
        <w:rPr>
          <w:rFonts w:ascii="Times New Roman" w:eastAsiaTheme="minorHAnsi" w:hAnsi="Times New Roman" w:cs="Times New Roman"/>
          <w:sz w:val="24"/>
          <w:szCs w:val="24"/>
        </w:rPr>
        <w:t xml:space="preserve"> but </w:t>
      </w:r>
      <w:r w:rsidR="006A0B41" w:rsidRPr="00672F50">
        <w:rPr>
          <w:rFonts w:ascii="Times New Roman" w:eastAsiaTheme="minorHAnsi" w:hAnsi="Times New Roman" w:cs="Times New Roman"/>
          <w:sz w:val="24"/>
          <w:szCs w:val="24"/>
        </w:rPr>
        <w:t>do</w:t>
      </w:r>
      <w:r w:rsidR="00557B17">
        <w:rPr>
          <w:rFonts w:ascii="Times New Roman" w:eastAsiaTheme="minorHAnsi" w:hAnsi="Times New Roman" w:cs="Times New Roman"/>
          <w:sz w:val="24"/>
          <w:szCs w:val="24"/>
        </w:rPr>
        <w:t>es</w:t>
      </w:r>
      <w:r w:rsidR="006A0B41" w:rsidRPr="00672F50">
        <w:rPr>
          <w:rFonts w:ascii="Times New Roman" w:eastAsiaTheme="minorHAnsi" w:hAnsi="Times New Roman" w:cs="Times New Roman"/>
          <w:sz w:val="24"/>
          <w:szCs w:val="24"/>
        </w:rPr>
        <w:t xml:space="preserve"> </w:t>
      </w:r>
      <w:r w:rsidR="00CA0457" w:rsidRPr="00672F50">
        <w:rPr>
          <w:rFonts w:ascii="Times New Roman" w:eastAsiaTheme="minorHAnsi" w:hAnsi="Times New Roman" w:cs="Times New Roman"/>
          <w:sz w:val="24"/>
          <w:szCs w:val="24"/>
        </w:rPr>
        <w:t xml:space="preserve">not </w:t>
      </w:r>
      <w:r w:rsidR="00EE7C98" w:rsidRPr="00672F50">
        <w:rPr>
          <w:rFonts w:ascii="Times New Roman" w:eastAsiaTheme="minorHAnsi" w:hAnsi="Times New Roman" w:cs="Times New Roman"/>
          <w:sz w:val="24"/>
          <w:szCs w:val="24"/>
        </w:rPr>
        <w:t>consider</w:t>
      </w:r>
      <w:r w:rsidR="008620FF" w:rsidRPr="00672F50">
        <w:rPr>
          <w:rFonts w:ascii="Times New Roman" w:eastAsiaTheme="minorHAnsi" w:hAnsi="Times New Roman" w:cs="Times New Roman"/>
          <w:sz w:val="24"/>
          <w:szCs w:val="24"/>
        </w:rPr>
        <w:t xml:space="preserve"> the severity of PE</w:t>
      </w:r>
      <w:r w:rsidR="00080C67" w:rsidRPr="00672F50">
        <w:rPr>
          <w:rFonts w:ascii="Times New Roman" w:eastAsiaTheme="minorHAnsi" w:hAnsi="Times New Roman" w:cs="Times New Roman"/>
          <w:sz w:val="24"/>
          <w:szCs w:val="24"/>
        </w:rPr>
        <w:t xml:space="preserve"> in determining the duration of anticoagulation</w:t>
      </w:r>
      <w:r w:rsidR="00EA4D0E" w:rsidRPr="00672F50">
        <w:rPr>
          <w:rFonts w:ascii="Times New Roman" w:eastAsiaTheme="minorHAnsi" w:hAnsi="Times New Roman" w:cs="Times New Roman"/>
          <w:sz w:val="24"/>
          <w:szCs w:val="24"/>
        </w:rPr>
        <w:t xml:space="preserve"> </w:t>
      </w:r>
      <w:r w:rsidR="009B4A63" w:rsidRPr="00672F50">
        <w:rPr>
          <w:rFonts w:ascii="Times New Roman" w:eastAsiaTheme="minorHAnsi" w:hAnsi="Times New Roman" w:cs="Times New Roman"/>
          <w:sz w:val="24"/>
          <w:szCs w:val="24"/>
        </w:rPr>
        <w:fldChar w:fldCharType="begin">
          <w:fldData xml:space="preserve">PEVuZE5vdGU+PENpdGU+PEF1dGhvcj5Lb25zdGFudGluaWRlczwvQXV0aG9yPjxZZWFyPjIwMTQ8
L1llYXI+PFJlY051bT4yPC9SZWNOdW0+PERpc3BsYXlUZXh0PigyKTwvRGlzcGxheVRleHQ+PHJl
Y29yZD48cmVjLW51bWJlcj4yPC9yZWMtbnVtYmVyPjxmb3JlaWduLWtleXM+PGtleSBhcHA9IkVO
IiBkYi1pZD0icnM1eHJkZWFzYXIyMnBlZWZwdHB2eHRqZWUwdDV2dnB0YXN2IiB0aW1lc3RhbXA9
IjE1Mjg0MzQ2MDkiPjI8L2tleT48L2ZvcmVpZ24ta2V5cz48cmVmLXR5cGUgbmFtZT0iSm91cm5h
bCBBcnRpY2xlIj4xNzwvcmVmLXR5cGU+PGNvbnRyaWJ1dG9ycz48YXV0aG9ycz48YXV0aG9yPktv
bnN0YW50aW5pZGVzLCBTLiBWLjwvYXV0aG9yPjxhdXRob3I+VG9yYmlja2ksIEEuPC9hdXRob3I+
PGF1dGhvcj5BZ25lbGxpLCBHLjwvYXV0aG9yPjxhdXRob3I+RGFuY2hpbiwgTi48L2F1dGhvcj48
YXV0aG9yPkZpdHptYXVyaWNlLCBELjwvYXV0aG9yPjxhdXRob3I+R2FsaWUsIE4uPC9hdXRob3I+
PGF1dGhvcj5HaWJicywgSi4gUy48L2F1dGhvcj48YXV0aG9yPkh1aXNtYW4sIE0uIFYuPC9hdXRo
b3I+PGF1dGhvcj5IdW1iZXJ0LCBNLjwvYXV0aG9yPjxhdXRob3I+S3VjaGVyLCBOLjwvYXV0aG9y
PjxhdXRob3I+TGFuZywgSS48L2F1dGhvcj48YXV0aG9yPkxhbmtlaXQsIE0uPC9hdXRob3I+PGF1
dGhvcj5MZWtha2lzLCBKLjwvYXV0aG9yPjxhdXRob3I+TWFhY2ssIEMuPC9hdXRob3I+PGF1dGhv
cj5NYXllciwgRS48L2F1dGhvcj48YXV0aG9yPk1lbmV2ZWF1LCBOLjwvYXV0aG9yPjxhdXRob3I+
UGVycmllciwgQS48L2F1dGhvcj48YXV0aG9yPlBydXN6Y3p5aywgUC48L2F1dGhvcj48YXV0aG9y
PlJhc211c3NlbiwgTC4gSC48L2F1dGhvcj48YXV0aG9yPlNjaGluZGxlciwgVC4gSC48L2F1dGhv
cj48YXV0aG9yPlN2aXRpbCwgUC48L2F1dGhvcj48YXV0aG9yPlZvbmsgTm9vcmRlZ3JhYWYsIEEu
PC9hdXRob3I+PGF1dGhvcj5aYW1vcmFubywgSi4gTC48L2F1dGhvcj48YXV0aG9yPlpvbXBhdG9y
aSwgTS48L2F1dGhvcj48YXV0aG9yPlRhc2sgRm9yY2UgZm9yIHRoZSwgRGlhZ25vc2lzPC9hdXRo
b3I+PGF1dGhvcj5NYW5hZ2VtZW50IG9mIEFjdXRlIFB1bG1vbmFyeSBFbWJvbGlzbSBvZiB0aGUg
RXVyb3BlYW4gU29jaWV0eSBvZiwgQ2FyZGlvbG9neTwvYXV0aG9yPjwvYXV0aG9ycz48L2NvbnRy
aWJ1dG9ycz48dGl0bGVzPjx0aXRsZT4yMDE0IEVTQyBndWlkZWxpbmVzIG9uIHRoZSBkaWFnbm9z
aXMgYW5kIG1hbmFnZW1lbnQgb2YgYWN1dGUgcHVsbW9uYXJ5IGVtYm9saXNtPC90aXRsZT48c2Vj
b25kYXJ5LXRpdGxlPkV1ciBIZWFydCBKPC9zZWNvbmRhcnktdGl0bGU+PC90aXRsZXM+PHBlcmlv
ZGljYWw+PGZ1bGwtdGl0bGU+RXVyIEhlYXJ0IEo8L2Z1bGwtdGl0bGU+PC9wZXJpb2RpY2FsPjxw
YWdlcz4zMDMzLTY5LCAzMDY5YS0zMDY5azwvcGFnZXM+PHZvbHVtZT4zNTwvdm9sdW1lPjxudW1i
ZXI+NDM8L251bWJlcj48ZWRpdGlvbj4yMDE0LzA5LzAxPC9lZGl0aW9uPjxrZXl3b3Jkcz48a2V5
d29yZD5BZG1pbmlzdHJhdGlvbiwgT3JhbDwva2V5d29yZD48a2V5d29yZD5BbGdvcml0aG1zPC9r
ZXl3b3JkPjxrZXl3b3JkPkFudGljb2FndWxhbnRzL2FkbWluaXN0cmF0aW9uICZhbXA7IGRvc2Fn
ZTwva2V5d29yZD48a2V5d29yZD5CaW9tYXJrZXJzL21ldGFib2xpc208L2tleXdvcmQ+PGtleXdv
cmQ+Q2hyb25pYyBEaXNlYXNlPC9rZXl3b3JkPjxrZXl3b3JkPkNsaW5pY2FsIExhYm9yYXRvcnkg
VGVjaG5pcXVlcy9tZXRob2RzPC9rZXl3b3JkPjxrZXl3b3JkPkRpYWdub3N0aWMgSW1hZ2luZy9t
ZXRob2RzPC9rZXl3b3JkPjxrZXl3b3JkPkVtYm9sZWN0b215L21ldGhvZHM8L2tleXdvcmQ+PGtl
eXdvcmQ+RW5kb3Zhc2N1bGFyIFByb2NlZHVyZXMvbWV0aG9kczwva2V5d29yZD48a2V5d29yZD5G
ZW1hbGU8L2tleXdvcmQ+PGtleXdvcmQ+RmlicmluIEZpYnJpbm9nZW4gRGVncmFkYXRpb24gUHJv
ZHVjdHMvbWV0YWJvbGlzbTwva2V5d29yZD48a2V5d29yZD5GaWJyaW5vbHl0aWMgQWdlbnRzL3Ro
ZXJhcGV1dGljIHVzZTwva2V5d29yZD48a2V5d29yZD5IZWFydCBGYWlsdXJlL2RydWcgdGhlcmFw
eTwva2V5d29yZD48a2V5d29yZD5Ib21lIENhcmUgU2VydmljZXM8L2tleXdvcmQ+PGtleXdvcmQ+
SHVtYW5zPC9rZXl3b3JkPjxrZXl3b3JkPkh5cGVydGVuc2lvbiwgUHVsbW9uYXJ5L2RpYWdub3Np
cy90aGVyYXB5PC9rZXl3b3JkPjxrZXl3b3JkPkxvbmctVGVybSBDYXJlPC9rZXl3b3JkPjxrZXl3
b3JkPk5lb3BsYXNtcy9jb21wbGljYXRpb25zPC9rZXl3b3JkPjxrZXl3b3JkPlByZWduYW5jeTwv
a2V5d29yZD48a2V5d29yZD5QcmVnbmFuY3kgQ29tcGxpY2F0aW9ucywgQ2FyZGlvdmFzY3VsYXIv
ZGlhZ25vc2lzL3RoZXJhcHk8L2tleXdvcmQ+PGtleXdvcmQ+UHJvZ25vc2lzPC9rZXl3b3JkPjxr
ZXl3b3JkPlB1bG1vbmFyeSBFbWJvbGlzbS8qZGlhZ25vc2lzL2V0aW9sb2d5Lyp0aGVyYXB5PC9r
ZXl3b3JkPjxrZXl3b3JkPlJpc2sgRmFjdG9yczwva2V5d29yZD48a2V5d29yZD5WYXNvY29uc3Ry
aWN0b3IgQWdlbnRzL3RoZXJhcGV1dGljIHVzZTwva2V5d29yZD48a2V5d29yZD5WYXNvZGlsYXRv
ciBBZ2VudHMvdGhlcmFwZXV0aWMgdXNlPC9rZXl3b3JkPjxrZXl3b3JkPlZpdGFtaW4gSy9hbnRh
Z29uaXN0cyAmYW1wOyBpbmhpYml0b3JzPC9rZXl3b3JkPjxrZXl3b3JkPkNoZXN0IHBhaW48L2tl
eXdvcmQ+PGtleXdvcmQ+RGlhZ25vc2lzPC9rZXl3b3JkPjxrZXl3b3JkPkR5c3Bub2VhPC9rZXl3
b3JkPjxrZXl3b3JkPkd1aWRlbGluZXM8L2tleXdvcmQ+PGtleXdvcmQ+SGVhcnQgZmFpbHVyZTwv
a2V5d29yZD48a2V5d29yZD5IeXBvdGVuc2lvbjwva2V5d29yZD48a2V5d29yZD5QdWxtb25hcnkg
ZW1ib2xpc208L2tleXdvcmQ+PGtleXdvcmQ+U2hvY2s8L2tleXdvcmQ+PGtleXdvcmQ+VGhyb21i
b2x5c2lzPC9rZXl3b3JkPjxrZXl3b3JkPlRyZWF0bWVudC1BbnRpY29hZ3VsYXRpb248L2tleXdv
cmQ+PGtleXdvcmQ+VmVub3VzIHRocm9tYm9zaXM8L2tleXdvcmQ+PC9rZXl3b3Jkcz48ZGF0ZXM+
PHllYXI+MjAxNDwveWVhcj48cHViLWRhdGVzPjxkYXRlPk5vdiAxNDwvZGF0ZT48L3B1Yi1kYXRl
cz48L2RhdGVzPjxpc2JuPjE1MjItOTY0NSAoRWxlY3Ryb25pYykmI3hEOzAxOTUtNjY4WCAoTGlu
a2luZyk8L2lzYm4+PGFjY2Vzc2lvbi1udW0+MjUxNzMzNDE8L2FjY2Vzc2lvbi1udW0+PHVybHM+
PHJlbGF0ZWQtdXJscz48dXJsPmh0dHBzOi8vd3d3Lm5jYmkubmxtLm5paC5nb3YvcHVibWVkLzI1
MTczMzQxPC91cmw+PC9yZWxhdGVkLXVybHM+PC91cmxzPjxlbGVjdHJvbmljLXJlc291cmNlLW51
bT4xMC4xMDkzL2V1cmhlYXJ0ai9laHUyODM8L2VsZWN0cm9uaWMtcmVzb3VyY2UtbnVtPjwvcmVj
b3JkPjwvQ2l0ZT48L0VuZE5vdGU+AG==
</w:fldData>
        </w:fldChar>
      </w:r>
      <w:r w:rsidR="009B4A63" w:rsidRPr="00672F50">
        <w:rPr>
          <w:rFonts w:ascii="Times New Roman" w:eastAsiaTheme="minorHAnsi" w:hAnsi="Times New Roman" w:cs="Times New Roman"/>
          <w:sz w:val="24"/>
          <w:szCs w:val="24"/>
        </w:rPr>
        <w:instrText xml:space="preserve"> ADDIN EN.CITE </w:instrText>
      </w:r>
      <w:r w:rsidR="009B4A63" w:rsidRPr="00672F50">
        <w:rPr>
          <w:rFonts w:ascii="Times New Roman" w:eastAsiaTheme="minorHAnsi" w:hAnsi="Times New Roman" w:cs="Times New Roman"/>
          <w:sz w:val="24"/>
          <w:szCs w:val="24"/>
        </w:rPr>
        <w:fldChar w:fldCharType="begin">
          <w:fldData xml:space="preserve">PEVuZE5vdGU+PENpdGU+PEF1dGhvcj5Lb25zdGFudGluaWRlczwvQXV0aG9yPjxZZWFyPjIwMTQ8
L1llYXI+PFJlY051bT4yPC9SZWNOdW0+PERpc3BsYXlUZXh0PigyKTwvRGlzcGxheVRleHQ+PHJl
Y29yZD48cmVjLW51bWJlcj4yPC9yZWMtbnVtYmVyPjxmb3JlaWduLWtleXM+PGtleSBhcHA9IkVO
IiBkYi1pZD0icnM1eHJkZWFzYXIyMnBlZWZwdHB2eHRqZWUwdDV2dnB0YXN2IiB0aW1lc3RhbXA9
IjE1Mjg0MzQ2MDkiPjI8L2tleT48L2ZvcmVpZ24ta2V5cz48cmVmLXR5cGUgbmFtZT0iSm91cm5h
bCBBcnRpY2xlIj4xNzwvcmVmLXR5cGU+PGNvbnRyaWJ1dG9ycz48YXV0aG9ycz48YXV0aG9yPktv
bnN0YW50aW5pZGVzLCBTLiBWLjwvYXV0aG9yPjxhdXRob3I+VG9yYmlja2ksIEEuPC9hdXRob3I+
PGF1dGhvcj5BZ25lbGxpLCBHLjwvYXV0aG9yPjxhdXRob3I+RGFuY2hpbiwgTi48L2F1dGhvcj48
YXV0aG9yPkZpdHptYXVyaWNlLCBELjwvYXV0aG9yPjxhdXRob3I+R2FsaWUsIE4uPC9hdXRob3I+
PGF1dGhvcj5HaWJicywgSi4gUy48L2F1dGhvcj48YXV0aG9yPkh1aXNtYW4sIE0uIFYuPC9hdXRo
b3I+PGF1dGhvcj5IdW1iZXJ0LCBNLjwvYXV0aG9yPjxhdXRob3I+S3VjaGVyLCBOLjwvYXV0aG9y
PjxhdXRob3I+TGFuZywgSS48L2F1dGhvcj48YXV0aG9yPkxhbmtlaXQsIE0uPC9hdXRob3I+PGF1
dGhvcj5MZWtha2lzLCBKLjwvYXV0aG9yPjxhdXRob3I+TWFhY2ssIEMuPC9hdXRob3I+PGF1dGhv
cj5NYXllciwgRS48L2F1dGhvcj48YXV0aG9yPk1lbmV2ZWF1LCBOLjwvYXV0aG9yPjxhdXRob3I+
UGVycmllciwgQS48L2F1dGhvcj48YXV0aG9yPlBydXN6Y3p5aywgUC48L2F1dGhvcj48YXV0aG9y
PlJhc211c3NlbiwgTC4gSC48L2F1dGhvcj48YXV0aG9yPlNjaGluZGxlciwgVC4gSC48L2F1dGhv
cj48YXV0aG9yPlN2aXRpbCwgUC48L2F1dGhvcj48YXV0aG9yPlZvbmsgTm9vcmRlZ3JhYWYsIEEu
PC9hdXRob3I+PGF1dGhvcj5aYW1vcmFubywgSi4gTC48L2F1dGhvcj48YXV0aG9yPlpvbXBhdG9y
aSwgTS48L2F1dGhvcj48YXV0aG9yPlRhc2sgRm9yY2UgZm9yIHRoZSwgRGlhZ25vc2lzPC9hdXRo
b3I+PGF1dGhvcj5NYW5hZ2VtZW50IG9mIEFjdXRlIFB1bG1vbmFyeSBFbWJvbGlzbSBvZiB0aGUg
RXVyb3BlYW4gU29jaWV0eSBvZiwgQ2FyZGlvbG9neTwvYXV0aG9yPjwvYXV0aG9ycz48L2NvbnRy
aWJ1dG9ycz48dGl0bGVzPjx0aXRsZT4yMDE0IEVTQyBndWlkZWxpbmVzIG9uIHRoZSBkaWFnbm9z
aXMgYW5kIG1hbmFnZW1lbnQgb2YgYWN1dGUgcHVsbW9uYXJ5IGVtYm9saXNtPC90aXRsZT48c2Vj
b25kYXJ5LXRpdGxlPkV1ciBIZWFydCBKPC9zZWNvbmRhcnktdGl0bGU+PC90aXRsZXM+PHBlcmlv
ZGljYWw+PGZ1bGwtdGl0bGU+RXVyIEhlYXJ0IEo8L2Z1bGwtdGl0bGU+PC9wZXJpb2RpY2FsPjxw
YWdlcz4zMDMzLTY5LCAzMDY5YS0zMDY5azwvcGFnZXM+PHZvbHVtZT4zNTwvdm9sdW1lPjxudW1i
ZXI+NDM8L251bWJlcj48ZWRpdGlvbj4yMDE0LzA5LzAxPC9lZGl0aW9uPjxrZXl3b3Jkcz48a2V5
d29yZD5BZG1pbmlzdHJhdGlvbiwgT3JhbDwva2V5d29yZD48a2V5d29yZD5BbGdvcml0aG1zPC9r
ZXl3b3JkPjxrZXl3b3JkPkFudGljb2FndWxhbnRzL2FkbWluaXN0cmF0aW9uICZhbXA7IGRvc2Fn
ZTwva2V5d29yZD48a2V5d29yZD5CaW9tYXJrZXJzL21ldGFib2xpc208L2tleXdvcmQ+PGtleXdv
cmQ+Q2hyb25pYyBEaXNlYXNlPC9rZXl3b3JkPjxrZXl3b3JkPkNsaW5pY2FsIExhYm9yYXRvcnkg
VGVjaG5pcXVlcy9tZXRob2RzPC9rZXl3b3JkPjxrZXl3b3JkPkRpYWdub3N0aWMgSW1hZ2luZy9t
ZXRob2RzPC9rZXl3b3JkPjxrZXl3b3JkPkVtYm9sZWN0b215L21ldGhvZHM8L2tleXdvcmQ+PGtl
eXdvcmQ+RW5kb3Zhc2N1bGFyIFByb2NlZHVyZXMvbWV0aG9kczwva2V5d29yZD48a2V5d29yZD5G
ZW1hbGU8L2tleXdvcmQ+PGtleXdvcmQ+RmlicmluIEZpYnJpbm9nZW4gRGVncmFkYXRpb24gUHJv
ZHVjdHMvbWV0YWJvbGlzbTwva2V5d29yZD48a2V5d29yZD5GaWJyaW5vbHl0aWMgQWdlbnRzL3Ro
ZXJhcGV1dGljIHVzZTwva2V5d29yZD48a2V5d29yZD5IZWFydCBGYWlsdXJlL2RydWcgdGhlcmFw
eTwva2V5d29yZD48a2V5d29yZD5Ib21lIENhcmUgU2VydmljZXM8L2tleXdvcmQ+PGtleXdvcmQ+
SHVtYW5zPC9rZXl3b3JkPjxrZXl3b3JkPkh5cGVydGVuc2lvbiwgUHVsbW9uYXJ5L2RpYWdub3Np
cy90aGVyYXB5PC9rZXl3b3JkPjxrZXl3b3JkPkxvbmctVGVybSBDYXJlPC9rZXl3b3JkPjxrZXl3
b3JkPk5lb3BsYXNtcy9jb21wbGljYXRpb25zPC9rZXl3b3JkPjxrZXl3b3JkPlByZWduYW5jeTwv
a2V5d29yZD48a2V5d29yZD5QcmVnbmFuY3kgQ29tcGxpY2F0aW9ucywgQ2FyZGlvdmFzY3VsYXIv
ZGlhZ25vc2lzL3RoZXJhcHk8L2tleXdvcmQ+PGtleXdvcmQ+UHJvZ25vc2lzPC9rZXl3b3JkPjxr
ZXl3b3JkPlB1bG1vbmFyeSBFbWJvbGlzbS8qZGlhZ25vc2lzL2V0aW9sb2d5Lyp0aGVyYXB5PC9r
ZXl3b3JkPjxrZXl3b3JkPlJpc2sgRmFjdG9yczwva2V5d29yZD48a2V5d29yZD5WYXNvY29uc3Ry
aWN0b3IgQWdlbnRzL3RoZXJhcGV1dGljIHVzZTwva2V5d29yZD48a2V5d29yZD5WYXNvZGlsYXRv
ciBBZ2VudHMvdGhlcmFwZXV0aWMgdXNlPC9rZXl3b3JkPjxrZXl3b3JkPlZpdGFtaW4gSy9hbnRh
Z29uaXN0cyAmYW1wOyBpbmhpYml0b3JzPC9rZXl3b3JkPjxrZXl3b3JkPkNoZXN0IHBhaW48L2tl
eXdvcmQ+PGtleXdvcmQ+RGlhZ25vc2lzPC9rZXl3b3JkPjxrZXl3b3JkPkR5c3Bub2VhPC9rZXl3
b3JkPjxrZXl3b3JkPkd1aWRlbGluZXM8L2tleXdvcmQ+PGtleXdvcmQ+SGVhcnQgZmFpbHVyZTwv
a2V5d29yZD48a2V5d29yZD5IeXBvdGVuc2lvbjwva2V5d29yZD48a2V5d29yZD5QdWxtb25hcnkg
ZW1ib2xpc208L2tleXdvcmQ+PGtleXdvcmQ+U2hvY2s8L2tleXdvcmQ+PGtleXdvcmQ+VGhyb21i
b2x5c2lzPC9rZXl3b3JkPjxrZXl3b3JkPlRyZWF0bWVudC1BbnRpY29hZ3VsYXRpb248L2tleXdv
cmQ+PGtleXdvcmQ+VmVub3VzIHRocm9tYm9zaXM8L2tleXdvcmQ+PC9rZXl3b3Jkcz48ZGF0ZXM+
PHllYXI+MjAxNDwveWVhcj48cHViLWRhdGVzPjxkYXRlPk5vdiAxNDwvZGF0ZT48L3B1Yi1kYXRl
cz48L2RhdGVzPjxpc2JuPjE1MjItOTY0NSAoRWxlY3Ryb25pYykmI3hEOzAxOTUtNjY4WCAoTGlu
a2luZyk8L2lzYm4+PGFjY2Vzc2lvbi1udW0+MjUxNzMzNDE8L2FjY2Vzc2lvbi1udW0+PHVybHM+
PHJlbGF0ZWQtdXJscz48dXJsPmh0dHBzOi8vd3d3Lm5jYmkubmxtLm5paC5nb3YvcHVibWVkLzI1
MTczMzQxPC91cmw+PC9yZWxhdGVkLXVybHM+PC91cmxzPjxlbGVjdHJvbmljLXJlc291cmNlLW51
bT4xMC4xMDkzL2V1cmhlYXJ0ai9laHUyODM8L2VsZWN0cm9uaWMtcmVzb3VyY2UtbnVtPjwvcmVj
b3JkPjwvQ2l0ZT48L0VuZE5vdGU+AG==
</w:fldData>
        </w:fldChar>
      </w:r>
      <w:r w:rsidR="009B4A63" w:rsidRPr="00672F50">
        <w:rPr>
          <w:rFonts w:ascii="Times New Roman" w:eastAsiaTheme="minorHAnsi" w:hAnsi="Times New Roman" w:cs="Times New Roman"/>
          <w:sz w:val="24"/>
          <w:szCs w:val="24"/>
        </w:rPr>
        <w:instrText xml:space="preserve"> ADDIN EN.CITE.DATA </w:instrText>
      </w:r>
      <w:r w:rsidR="009B4A63" w:rsidRPr="00672F50">
        <w:rPr>
          <w:rFonts w:ascii="Times New Roman" w:eastAsiaTheme="minorHAnsi" w:hAnsi="Times New Roman" w:cs="Times New Roman"/>
          <w:sz w:val="24"/>
          <w:szCs w:val="24"/>
        </w:rPr>
      </w:r>
      <w:r w:rsidR="009B4A63" w:rsidRPr="00672F50">
        <w:rPr>
          <w:rFonts w:ascii="Times New Roman" w:eastAsiaTheme="minorHAnsi" w:hAnsi="Times New Roman" w:cs="Times New Roman"/>
          <w:sz w:val="24"/>
          <w:szCs w:val="24"/>
        </w:rPr>
        <w:fldChar w:fldCharType="end"/>
      </w:r>
      <w:r w:rsidR="009B4A63" w:rsidRPr="00672F50">
        <w:rPr>
          <w:rFonts w:ascii="Times New Roman" w:eastAsiaTheme="minorHAnsi" w:hAnsi="Times New Roman" w:cs="Times New Roman"/>
          <w:sz w:val="24"/>
          <w:szCs w:val="24"/>
        </w:rPr>
      </w:r>
      <w:r w:rsidR="009B4A63" w:rsidRPr="00672F50">
        <w:rPr>
          <w:rFonts w:ascii="Times New Roman" w:eastAsiaTheme="minorHAnsi" w:hAnsi="Times New Roman" w:cs="Times New Roman"/>
          <w:sz w:val="24"/>
          <w:szCs w:val="24"/>
        </w:rPr>
        <w:fldChar w:fldCharType="separate"/>
      </w:r>
      <w:r w:rsidR="009B4A63" w:rsidRPr="00672F50">
        <w:rPr>
          <w:rFonts w:ascii="Times New Roman" w:eastAsiaTheme="minorHAnsi" w:hAnsi="Times New Roman" w:cs="Times New Roman"/>
          <w:noProof/>
          <w:sz w:val="24"/>
          <w:szCs w:val="24"/>
        </w:rPr>
        <w:t>(2)</w:t>
      </w:r>
      <w:r w:rsidR="009B4A63" w:rsidRPr="00672F50">
        <w:rPr>
          <w:rFonts w:ascii="Times New Roman" w:eastAsiaTheme="minorHAnsi" w:hAnsi="Times New Roman" w:cs="Times New Roman"/>
          <w:sz w:val="24"/>
          <w:szCs w:val="24"/>
        </w:rPr>
        <w:fldChar w:fldCharType="end"/>
      </w:r>
      <w:r w:rsidR="00080C67" w:rsidRPr="00672F50">
        <w:rPr>
          <w:rFonts w:ascii="Times New Roman" w:eastAsiaTheme="minorHAnsi" w:hAnsi="Times New Roman" w:cs="Times New Roman"/>
          <w:sz w:val="24"/>
          <w:szCs w:val="24"/>
        </w:rPr>
        <w:t xml:space="preserve">. </w:t>
      </w:r>
      <w:r w:rsidR="00EE7C98" w:rsidRPr="00672F50">
        <w:rPr>
          <w:rFonts w:ascii="Times New Roman" w:eastAsiaTheme="minorHAnsi" w:hAnsi="Times New Roman" w:cs="Times New Roman"/>
          <w:sz w:val="24"/>
          <w:szCs w:val="24"/>
        </w:rPr>
        <w:t xml:space="preserve">Further studies are needed to </w:t>
      </w:r>
      <w:r w:rsidR="008D46CA" w:rsidRPr="00672F50">
        <w:rPr>
          <w:rFonts w:ascii="Times New Roman" w:eastAsiaTheme="minorHAnsi" w:hAnsi="Times New Roman" w:cs="Times New Roman"/>
          <w:sz w:val="24"/>
          <w:szCs w:val="24"/>
        </w:rPr>
        <w:t>validate th</w:t>
      </w:r>
      <w:r w:rsidR="0016735D">
        <w:rPr>
          <w:rFonts w:ascii="Times New Roman" w:eastAsiaTheme="minorHAnsi" w:hAnsi="Times New Roman" w:cs="Times New Roman"/>
          <w:sz w:val="24"/>
          <w:szCs w:val="24"/>
        </w:rPr>
        <w:t>ese</w:t>
      </w:r>
      <w:r w:rsidR="008D46CA" w:rsidRPr="00672F50">
        <w:rPr>
          <w:rFonts w:ascii="Times New Roman" w:eastAsiaTheme="minorHAnsi" w:hAnsi="Times New Roman" w:cs="Times New Roman"/>
          <w:sz w:val="24"/>
          <w:szCs w:val="24"/>
        </w:rPr>
        <w:t xml:space="preserve"> findings and guide </w:t>
      </w:r>
      <w:r w:rsidR="001C79C9" w:rsidRPr="00672F50">
        <w:rPr>
          <w:rFonts w:ascii="Times New Roman" w:eastAsiaTheme="minorHAnsi" w:hAnsi="Times New Roman" w:cs="Times New Roman"/>
          <w:sz w:val="24"/>
          <w:szCs w:val="24"/>
        </w:rPr>
        <w:t>anticoagulation strategies.</w:t>
      </w:r>
    </w:p>
    <w:p w14:paraId="249C8C0F" w14:textId="5F837C98" w:rsidR="007759B7" w:rsidRPr="00672F50" w:rsidRDefault="00DB12A6" w:rsidP="00ED0E97">
      <w:pPr>
        <w:wordWrap/>
        <w:adjustRightInd w:val="0"/>
        <w:spacing w:after="0" w:line="480" w:lineRule="auto"/>
        <w:ind w:firstLineChars="100" w:firstLine="240"/>
        <w:rPr>
          <w:rFonts w:ascii="Times New Roman" w:eastAsiaTheme="minorHAnsi" w:hAnsi="Times New Roman" w:cs="Times New Roman"/>
          <w:sz w:val="24"/>
          <w:szCs w:val="24"/>
        </w:rPr>
      </w:pPr>
      <w:r w:rsidRPr="00672F50">
        <w:rPr>
          <w:rFonts w:ascii="Times New Roman" w:eastAsiaTheme="minorHAnsi" w:hAnsi="Times New Roman" w:cs="Times New Roman"/>
          <w:sz w:val="24"/>
          <w:szCs w:val="24"/>
        </w:rPr>
        <w:t>T</w:t>
      </w:r>
      <w:r w:rsidR="00DA0360" w:rsidRPr="00672F50">
        <w:rPr>
          <w:rFonts w:ascii="Times New Roman" w:eastAsiaTheme="minorHAnsi" w:hAnsi="Times New Roman" w:cs="Times New Roman"/>
          <w:sz w:val="24"/>
          <w:szCs w:val="24"/>
        </w:rPr>
        <w:t xml:space="preserve">he radiologic extent of recurred PE was </w:t>
      </w:r>
      <w:r w:rsidR="001D391F" w:rsidRPr="00672F50">
        <w:rPr>
          <w:rFonts w:ascii="Times New Roman" w:eastAsiaTheme="minorHAnsi" w:hAnsi="Times New Roman" w:cs="Times New Roman"/>
          <w:sz w:val="24"/>
          <w:szCs w:val="24"/>
        </w:rPr>
        <w:t xml:space="preserve">also </w:t>
      </w:r>
      <w:r w:rsidR="00DA0360" w:rsidRPr="00672F50">
        <w:rPr>
          <w:rFonts w:ascii="Times New Roman" w:eastAsiaTheme="minorHAnsi" w:hAnsi="Times New Roman" w:cs="Times New Roman"/>
          <w:sz w:val="24"/>
          <w:szCs w:val="24"/>
        </w:rPr>
        <w:t>not significantly changed from the extent of previous PE.</w:t>
      </w:r>
      <w:r w:rsidR="001D391F" w:rsidRPr="00672F50">
        <w:rPr>
          <w:rFonts w:ascii="Times New Roman" w:eastAsiaTheme="minorHAnsi" w:hAnsi="Times New Roman" w:cs="Times New Roman"/>
          <w:sz w:val="24"/>
          <w:szCs w:val="24"/>
        </w:rPr>
        <w:t xml:space="preserve"> </w:t>
      </w:r>
      <w:r w:rsidR="00985A03" w:rsidRPr="00672F50">
        <w:rPr>
          <w:rFonts w:ascii="Times New Roman" w:eastAsiaTheme="minorHAnsi" w:hAnsi="Times New Roman" w:cs="Times New Roman"/>
          <w:sz w:val="24"/>
          <w:szCs w:val="24"/>
        </w:rPr>
        <w:t xml:space="preserve">In </w:t>
      </w:r>
      <w:r w:rsidR="001201D4" w:rsidRPr="00672F50">
        <w:rPr>
          <w:rFonts w:ascii="Times New Roman" w:eastAsiaTheme="minorHAnsi" w:hAnsi="Times New Roman" w:cs="Times New Roman"/>
          <w:sz w:val="24"/>
          <w:szCs w:val="24"/>
        </w:rPr>
        <w:t>one</w:t>
      </w:r>
      <w:r w:rsidR="00985A03" w:rsidRPr="00672F50">
        <w:rPr>
          <w:rFonts w:ascii="Times New Roman" w:eastAsiaTheme="minorHAnsi" w:hAnsi="Times New Roman" w:cs="Times New Roman"/>
          <w:sz w:val="24"/>
          <w:szCs w:val="24"/>
        </w:rPr>
        <w:t xml:space="preserve"> </w:t>
      </w:r>
      <w:r w:rsidR="005846DC" w:rsidRPr="00672F50">
        <w:rPr>
          <w:rFonts w:ascii="Times New Roman" w:eastAsiaTheme="minorHAnsi" w:hAnsi="Times New Roman" w:cs="Times New Roman"/>
          <w:sz w:val="24"/>
          <w:szCs w:val="24"/>
        </w:rPr>
        <w:t xml:space="preserve">previous </w:t>
      </w:r>
      <w:r w:rsidR="001201D4" w:rsidRPr="00672F50">
        <w:rPr>
          <w:rFonts w:ascii="Times New Roman" w:eastAsiaTheme="minorHAnsi" w:hAnsi="Times New Roman" w:cs="Times New Roman"/>
          <w:sz w:val="24"/>
          <w:szCs w:val="24"/>
        </w:rPr>
        <w:t xml:space="preserve">retrospective </w:t>
      </w:r>
      <w:r w:rsidR="00985A03" w:rsidRPr="00672F50">
        <w:rPr>
          <w:rFonts w:ascii="Times New Roman" w:eastAsiaTheme="minorHAnsi" w:hAnsi="Times New Roman" w:cs="Times New Roman"/>
          <w:sz w:val="24"/>
          <w:szCs w:val="24"/>
        </w:rPr>
        <w:t>study</w:t>
      </w:r>
      <w:r w:rsidR="001201D4" w:rsidRPr="00672F50">
        <w:rPr>
          <w:rFonts w:ascii="Times New Roman" w:eastAsiaTheme="minorHAnsi" w:hAnsi="Times New Roman" w:cs="Times New Roman"/>
          <w:sz w:val="24"/>
          <w:szCs w:val="24"/>
        </w:rPr>
        <w:t>,</w:t>
      </w:r>
      <w:r w:rsidR="00985A03" w:rsidRPr="00672F50">
        <w:rPr>
          <w:rFonts w:ascii="Times New Roman" w:eastAsiaTheme="minorHAnsi" w:hAnsi="Times New Roman" w:cs="Times New Roman"/>
          <w:sz w:val="24"/>
          <w:szCs w:val="24"/>
        </w:rPr>
        <w:t xml:space="preserve"> radiologic massive PE (RMPE) was defined as the presence of saddle embolus, bilateral main pulmonary artery involvement, or </w:t>
      </w:r>
      <w:r w:rsidR="00304801">
        <w:rPr>
          <w:rFonts w:ascii="Times New Roman" w:eastAsiaTheme="minorHAnsi" w:hAnsi="Times New Roman" w:cs="Times New Roman"/>
          <w:sz w:val="24"/>
          <w:szCs w:val="24"/>
        </w:rPr>
        <w:t>right ventricular (</w:t>
      </w:r>
      <w:r w:rsidR="00985A03" w:rsidRPr="00672F50">
        <w:rPr>
          <w:rFonts w:ascii="Times New Roman" w:eastAsiaTheme="minorHAnsi" w:hAnsi="Times New Roman" w:cs="Times New Roman"/>
          <w:sz w:val="24"/>
          <w:szCs w:val="24"/>
        </w:rPr>
        <w:t>RV</w:t>
      </w:r>
      <w:r w:rsidR="00304801">
        <w:rPr>
          <w:rFonts w:ascii="Times New Roman" w:eastAsiaTheme="minorHAnsi" w:hAnsi="Times New Roman" w:cs="Times New Roman"/>
          <w:sz w:val="24"/>
          <w:szCs w:val="24"/>
        </w:rPr>
        <w:t>)</w:t>
      </w:r>
      <w:r w:rsidR="00985A03" w:rsidRPr="00672F50">
        <w:rPr>
          <w:rFonts w:ascii="Times New Roman" w:eastAsiaTheme="minorHAnsi" w:hAnsi="Times New Roman" w:cs="Times New Roman"/>
          <w:sz w:val="24"/>
          <w:szCs w:val="24"/>
        </w:rPr>
        <w:t xml:space="preserve"> strain</w:t>
      </w:r>
      <w:r w:rsidR="00014F01">
        <w:rPr>
          <w:rFonts w:ascii="Times New Roman" w:eastAsiaTheme="minorHAnsi" w:hAnsi="Times New Roman" w:cs="Times New Roman"/>
          <w:sz w:val="24"/>
          <w:szCs w:val="24"/>
        </w:rPr>
        <w:t>,</w:t>
      </w:r>
      <w:r w:rsidR="00985A03" w:rsidRPr="00672F50">
        <w:rPr>
          <w:rFonts w:ascii="Times New Roman" w:eastAsiaTheme="minorHAnsi" w:hAnsi="Times New Roman" w:cs="Times New Roman"/>
          <w:sz w:val="24"/>
          <w:szCs w:val="24"/>
        </w:rPr>
        <w:t xml:space="preserve"> </w:t>
      </w:r>
      <w:r w:rsidR="00014F01">
        <w:rPr>
          <w:rFonts w:ascii="Times New Roman" w:eastAsiaTheme="minorHAnsi" w:hAnsi="Times New Roman" w:cs="Times New Roman"/>
          <w:sz w:val="24"/>
          <w:szCs w:val="24"/>
        </w:rPr>
        <w:t>while</w:t>
      </w:r>
      <w:r w:rsidR="00014F01" w:rsidRPr="00672F50">
        <w:rPr>
          <w:rFonts w:ascii="Times New Roman" w:eastAsiaTheme="minorHAnsi" w:hAnsi="Times New Roman" w:cs="Times New Roman"/>
          <w:sz w:val="24"/>
          <w:szCs w:val="24"/>
        </w:rPr>
        <w:t xml:space="preserve"> </w:t>
      </w:r>
      <w:r w:rsidR="00985A03" w:rsidRPr="00672F50">
        <w:rPr>
          <w:rFonts w:ascii="Times New Roman" w:eastAsiaTheme="minorHAnsi" w:hAnsi="Times New Roman" w:cs="Times New Roman"/>
          <w:sz w:val="24"/>
          <w:szCs w:val="24"/>
        </w:rPr>
        <w:t xml:space="preserve">the others were </w:t>
      </w:r>
      <w:r w:rsidR="00576DAC">
        <w:rPr>
          <w:rFonts w:ascii="Times New Roman" w:eastAsiaTheme="minorHAnsi" w:hAnsi="Times New Roman" w:cs="Times New Roman"/>
          <w:sz w:val="24"/>
          <w:szCs w:val="24"/>
        </w:rPr>
        <w:t xml:space="preserve">grouped </w:t>
      </w:r>
      <w:r w:rsidR="00985A03" w:rsidRPr="00672F50">
        <w:rPr>
          <w:rFonts w:ascii="Times New Roman" w:eastAsiaTheme="minorHAnsi" w:hAnsi="Times New Roman" w:cs="Times New Roman"/>
          <w:sz w:val="24"/>
          <w:szCs w:val="24"/>
        </w:rPr>
        <w:t xml:space="preserve">as radiologic non-massive PE (RNMPE) </w:t>
      </w:r>
      <w:r w:rsidR="00985A03" w:rsidRPr="00672F50">
        <w:rPr>
          <w:rFonts w:ascii="Times New Roman" w:eastAsiaTheme="minorHAnsi" w:hAnsi="Times New Roman" w:cs="Times New Roman"/>
          <w:sz w:val="24"/>
          <w:szCs w:val="24"/>
        </w:rPr>
        <w:fldChar w:fldCharType="begin">
          <w:fldData xml:space="preserve">PEVuZE5vdGU+PENpdGU+PEF1dGhvcj5UaG9tYXM8L0F1dGhvcj48WWVhcj4yMDE3PC9ZZWFyPjxS
ZWNOdW0+NzA8L1JlY051bT48RGlzcGxheVRleHQ+KDUpPC9EaXNwbGF5VGV4dD48cmVjb3JkPjxy
ZWMtbnVtYmVyPjcwPC9yZWMtbnVtYmVyPjxmb3JlaWduLWtleXM+PGtleSBhcHA9IkVOIiBkYi1p
ZD0icnM1eHJkZWFzYXIyMnBlZWZwdHB2eHRqZWUwdDV2dnB0YXN2IiB0aW1lc3RhbXA9IjE1NDA0
MzkxMjYiPjcwPC9rZXk+PC9mb3JlaWduLWtleXM+PHJlZi10eXBlIG5hbWU9IkpvdXJuYWwgQXJ0
aWNsZSI+MTc8L3JlZi10eXBlPjxjb250cmlidXRvcnM+PGF1dGhvcnM+PGF1dGhvcj5UaG9tYXMs
IFcuPC9hdXRob3I+PGF1dGhvcj5GaXJ0aCwgTy48L2F1dGhvcj48YXV0aG9yPkJlc3NlciwgTS48
L2F1dGhvcj48YXV0aG9yPkJldmVyaWRnZSwgTS48L2F1dGhvcj48YXV0aG9yPkJhZ2xpbiwgVC48
L2F1dGhvcj48L2F1dGhvcnM+PC9jb250cmlidXRvcnM+PGF1dGgtYWRkcmVzcz5EZXBhcnRtZW50
IG9mIEhhZW1hdG9sb2d5LCBBZGRlbmJyb29rZSZhcG9zO3MgSG9zcGl0YWwsIENhbWJyaWRnZSBV
bml2ZXJzaXR5IEhvc3BpdGFscyBOSFMgRm91bmRhdGlvbiBUcnVzdCwgQ2FtYnJpZGdlIEJpb21l
ZGljYWwgQ2FtcHVzLCBDYW1icmlkZ2UsIFVLLjwvYXV0aC1hZGRyZXNzPjx0aXRsZXM+PHRpdGxl
PkFuYWx5c2lzIG9mIHB1bG1vbmFyeSBlbWJvbHVzIHNpemUgYXQgdGhlIHRpbWUgb2YgcmVjdXJy
ZW5jZSBjb21wYXJlZCB3aXRoIHByZXNlbnRhdGlvbjogYSBzaW5nbGUtY2VudHJlIHJldHJvc3Bl
Y3RpdmUgc3R1ZHk8L3RpdGxlPjxzZWNvbmRhcnktdGl0bGU+SiBUaHJvbWIgSGFlbW9zdDwvc2Vj
b25kYXJ5LXRpdGxlPjwvdGl0bGVzPjxwZXJpb2RpY2FsPjxmdWxsLXRpdGxlPkogVGhyb21iIEhh
ZW1vc3Q8L2Z1bGwtdGl0bGU+PC9wZXJpb2RpY2FsPjxwYWdlcz4xNDQzLTE0NDc8L3BhZ2VzPjx2
b2x1bWU+MTU8L3ZvbHVtZT48bnVtYmVyPjc8L251bWJlcj48ZWRpdGlvbj4yMDE3LzA0LzIyPC9l
ZGl0aW9uPjxrZXl3b3Jkcz48a2V5d29yZD5BZ2VkPC9rZXl3b3JkPjxrZXl3b3JkPkFnZWQsIDgw
IGFuZCBvdmVyPC9rZXl3b3JkPjxrZXl3b3JkPkFuZ2lvZ3JhcGh5PC9rZXl3b3JkPjxrZXl3b3Jk
PkFudGljb2FndWxhbnRzLyp0aGVyYXBldXRpYyB1c2U8L2tleXdvcmQ+PGtleXdvcmQ+RmVtYWxl
PC9rZXl3b3JkPjxrZXl3b3JkPkh1bWFuczwva2V5d29yZD48a2V5d29yZD5NYWxlPC9rZXl3b3Jk
PjxrZXl3b3JkPk1pZGRsZSBBZ2VkPC9rZXl3b3JkPjxrZXl3b3JkPk9kZHMgUmF0aW88L2tleXdv
cmQ+PGtleXdvcmQ+UHVsbW9uYXJ5IEFydGVyeS8qcGh5c2lvcGF0aG9sb2d5PC9rZXl3b3JkPjxr
ZXl3b3JkPlB1bG1vbmFyeSBFbWJvbGlzbS9kcnVnIHRoZXJhcHkvKnBoeXNpb3BhdGhvbG9neTwv
a2V5d29yZD48a2V5d29yZD5SZWN1cnJlbmNlPC9rZXl3b3JkPjxrZXl3b3JkPlJldHJvc3BlY3Rp
dmUgU3R1ZGllczwva2V5d29yZD48a2V5d29yZD5SaXNrIEZhY3RvcnM8L2tleXdvcmQ+PGtleXdv
cmQ+VGhyb21ib3Npczwva2V5d29yZD48a2V5d29yZD5UcmVhdG1lbnQgT3V0Y29tZTwva2V5d29y
ZD48a2V5d29yZD5WZW5vdXMgVGhyb21ib2VtYm9saXNtL2RydWcgdGhlcmFweS9waHlzaW9wYXRo
b2xvZ3k8L2tleXdvcmQ+PGtleXdvcmQ+KnB1bG1vbmFyeSBhcnRlcnk8L2tleXdvcmQ+PGtleXdv
cmQ+KnB1bG1vbmFyeSBlbWJvbGlzbTwva2V5d29yZD48a2V5d29yZD4qcHVsbW9uYXJ5IHRocm9t
Ym9lbWJvbGlzbTwva2V5d29yZD48a2V5d29yZD4qcmFkaW9sb2d5PC9rZXl3b3JkPjxrZXl3b3Jk
Pip2ZW5vdXMgdGhyb21ib2VtYm9saXNtPC9rZXl3b3JkPjwva2V5d29yZHM+PGRhdGVzPjx5ZWFy
PjIwMTc8L3llYXI+PHB1Yi1kYXRlcz48ZGF0ZT5KdWw8L2RhdGU+PC9wdWItZGF0ZXM+PC9kYXRl
cz48aXNibj4xNTM4LTc4MzYgKEVsZWN0cm9uaWMpJiN4RDsxNTM4LTc4MzYgKExpbmtpbmcpPC9p
c2JuPjxhY2Nlc3Npb24tbnVtPjI4NDMwMzkxPC9hY2Nlc3Npb24tbnVtPjx1cmxzPjxyZWxhdGVk
LXVybHM+PHVybD5odHRwczovL3d3dy5uY2JpLm5sbS5uaWguZ292L3B1Ym1lZC8yODQzMDM5MTwv
dXJsPjwvcmVsYXRlZC11cmxzPjwvdXJscz48ZWxlY3Ryb25pYy1yZXNvdXJjZS1udW0+MTAuMTEx
MS9qdGguMTM3MDM8L2VsZWN0cm9uaWMtcmVzb3VyY2UtbnVtPjwvcmVjb3JkPjwvQ2l0ZT48L0Vu
ZE5vdGU+AG==
</w:fldData>
        </w:fldChar>
      </w:r>
      <w:r w:rsidR="00985A03" w:rsidRPr="00672F50">
        <w:rPr>
          <w:rFonts w:ascii="Times New Roman" w:eastAsiaTheme="minorHAnsi" w:hAnsi="Times New Roman" w:cs="Times New Roman"/>
          <w:sz w:val="24"/>
          <w:szCs w:val="24"/>
        </w:rPr>
        <w:instrText xml:space="preserve"> ADDIN EN.CITE </w:instrText>
      </w:r>
      <w:r w:rsidR="00985A03" w:rsidRPr="00672F50">
        <w:rPr>
          <w:rFonts w:ascii="Times New Roman" w:eastAsiaTheme="minorHAnsi" w:hAnsi="Times New Roman" w:cs="Times New Roman"/>
          <w:sz w:val="24"/>
          <w:szCs w:val="24"/>
        </w:rPr>
        <w:fldChar w:fldCharType="begin">
          <w:fldData xml:space="preserve">PEVuZE5vdGU+PENpdGU+PEF1dGhvcj5UaG9tYXM8L0F1dGhvcj48WWVhcj4yMDE3PC9ZZWFyPjxS
ZWNOdW0+NzA8L1JlY051bT48RGlzcGxheVRleHQ+KDUpPC9EaXNwbGF5VGV4dD48cmVjb3JkPjxy
ZWMtbnVtYmVyPjcwPC9yZWMtbnVtYmVyPjxmb3JlaWduLWtleXM+PGtleSBhcHA9IkVOIiBkYi1p
ZD0icnM1eHJkZWFzYXIyMnBlZWZwdHB2eHRqZWUwdDV2dnB0YXN2IiB0aW1lc3RhbXA9IjE1NDA0
MzkxMjYiPjcwPC9rZXk+PC9mb3JlaWduLWtleXM+PHJlZi10eXBlIG5hbWU9IkpvdXJuYWwgQXJ0
aWNsZSI+MTc8L3JlZi10eXBlPjxjb250cmlidXRvcnM+PGF1dGhvcnM+PGF1dGhvcj5UaG9tYXMs
IFcuPC9hdXRob3I+PGF1dGhvcj5GaXJ0aCwgTy48L2F1dGhvcj48YXV0aG9yPkJlc3NlciwgTS48
L2F1dGhvcj48YXV0aG9yPkJldmVyaWRnZSwgTS48L2F1dGhvcj48YXV0aG9yPkJhZ2xpbiwgVC48
L2F1dGhvcj48L2F1dGhvcnM+PC9jb250cmlidXRvcnM+PGF1dGgtYWRkcmVzcz5EZXBhcnRtZW50
IG9mIEhhZW1hdG9sb2d5LCBBZGRlbmJyb29rZSZhcG9zO3MgSG9zcGl0YWwsIENhbWJyaWRnZSBV
bml2ZXJzaXR5IEhvc3BpdGFscyBOSFMgRm91bmRhdGlvbiBUcnVzdCwgQ2FtYnJpZGdlIEJpb21l
ZGljYWwgQ2FtcHVzLCBDYW1icmlkZ2UsIFVLLjwvYXV0aC1hZGRyZXNzPjx0aXRsZXM+PHRpdGxl
PkFuYWx5c2lzIG9mIHB1bG1vbmFyeSBlbWJvbHVzIHNpemUgYXQgdGhlIHRpbWUgb2YgcmVjdXJy
ZW5jZSBjb21wYXJlZCB3aXRoIHByZXNlbnRhdGlvbjogYSBzaW5nbGUtY2VudHJlIHJldHJvc3Bl
Y3RpdmUgc3R1ZHk8L3RpdGxlPjxzZWNvbmRhcnktdGl0bGU+SiBUaHJvbWIgSGFlbW9zdDwvc2Vj
b25kYXJ5LXRpdGxlPjwvdGl0bGVzPjxwZXJpb2RpY2FsPjxmdWxsLXRpdGxlPkogVGhyb21iIEhh
ZW1vc3Q8L2Z1bGwtdGl0bGU+PC9wZXJpb2RpY2FsPjxwYWdlcz4xNDQzLTE0NDc8L3BhZ2VzPjx2
b2x1bWU+MTU8L3ZvbHVtZT48bnVtYmVyPjc8L251bWJlcj48ZWRpdGlvbj4yMDE3LzA0LzIyPC9l
ZGl0aW9uPjxrZXl3b3Jkcz48a2V5d29yZD5BZ2VkPC9rZXl3b3JkPjxrZXl3b3JkPkFnZWQsIDgw
IGFuZCBvdmVyPC9rZXl3b3JkPjxrZXl3b3JkPkFuZ2lvZ3JhcGh5PC9rZXl3b3JkPjxrZXl3b3Jk
PkFudGljb2FndWxhbnRzLyp0aGVyYXBldXRpYyB1c2U8L2tleXdvcmQ+PGtleXdvcmQ+RmVtYWxl
PC9rZXl3b3JkPjxrZXl3b3JkPkh1bWFuczwva2V5d29yZD48a2V5d29yZD5NYWxlPC9rZXl3b3Jk
PjxrZXl3b3JkPk1pZGRsZSBBZ2VkPC9rZXl3b3JkPjxrZXl3b3JkPk9kZHMgUmF0aW88L2tleXdv
cmQ+PGtleXdvcmQ+UHVsbW9uYXJ5IEFydGVyeS8qcGh5c2lvcGF0aG9sb2d5PC9rZXl3b3JkPjxr
ZXl3b3JkPlB1bG1vbmFyeSBFbWJvbGlzbS9kcnVnIHRoZXJhcHkvKnBoeXNpb3BhdGhvbG9neTwv
a2V5d29yZD48a2V5d29yZD5SZWN1cnJlbmNlPC9rZXl3b3JkPjxrZXl3b3JkPlJldHJvc3BlY3Rp
dmUgU3R1ZGllczwva2V5d29yZD48a2V5d29yZD5SaXNrIEZhY3RvcnM8L2tleXdvcmQ+PGtleXdv
cmQ+VGhyb21ib3Npczwva2V5d29yZD48a2V5d29yZD5UcmVhdG1lbnQgT3V0Y29tZTwva2V5d29y
ZD48a2V5d29yZD5WZW5vdXMgVGhyb21ib2VtYm9saXNtL2RydWcgdGhlcmFweS9waHlzaW9wYXRo
b2xvZ3k8L2tleXdvcmQ+PGtleXdvcmQ+KnB1bG1vbmFyeSBhcnRlcnk8L2tleXdvcmQ+PGtleXdv
cmQ+KnB1bG1vbmFyeSBlbWJvbGlzbTwva2V5d29yZD48a2V5d29yZD4qcHVsbW9uYXJ5IHRocm9t
Ym9lbWJvbGlzbTwva2V5d29yZD48a2V5d29yZD4qcmFkaW9sb2d5PC9rZXl3b3JkPjxrZXl3b3Jk
Pip2ZW5vdXMgdGhyb21ib2VtYm9saXNtPC9rZXl3b3JkPjwva2V5d29yZHM+PGRhdGVzPjx5ZWFy
PjIwMTc8L3llYXI+PHB1Yi1kYXRlcz48ZGF0ZT5KdWw8L2RhdGU+PC9wdWItZGF0ZXM+PC9kYXRl
cz48aXNibj4xNTM4LTc4MzYgKEVsZWN0cm9uaWMpJiN4RDsxNTM4LTc4MzYgKExpbmtpbmcpPC9p
c2JuPjxhY2Nlc3Npb24tbnVtPjI4NDMwMzkxPC9hY2Nlc3Npb24tbnVtPjx1cmxzPjxyZWxhdGVk
LXVybHM+PHVybD5odHRwczovL3d3dy5uY2JpLm5sbS5uaWguZ292L3B1Ym1lZC8yODQzMDM5MTwv
dXJsPjwvcmVsYXRlZC11cmxzPjwvdXJscz48ZWxlY3Ryb25pYy1yZXNvdXJjZS1udW0+MTAuMTEx
MS9qdGguMTM3MDM8L2VsZWN0cm9uaWMtcmVzb3VyY2UtbnVtPjwvcmVjb3JkPjwvQ2l0ZT48L0Vu
ZE5vdGU+AG==
</w:fldData>
        </w:fldChar>
      </w:r>
      <w:r w:rsidR="00985A03" w:rsidRPr="00672F50">
        <w:rPr>
          <w:rFonts w:ascii="Times New Roman" w:eastAsiaTheme="minorHAnsi" w:hAnsi="Times New Roman" w:cs="Times New Roman"/>
          <w:sz w:val="24"/>
          <w:szCs w:val="24"/>
        </w:rPr>
        <w:instrText xml:space="preserve"> ADDIN EN.CITE.DATA </w:instrText>
      </w:r>
      <w:r w:rsidR="00985A03" w:rsidRPr="00672F50">
        <w:rPr>
          <w:rFonts w:ascii="Times New Roman" w:eastAsiaTheme="minorHAnsi" w:hAnsi="Times New Roman" w:cs="Times New Roman"/>
          <w:sz w:val="24"/>
          <w:szCs w:val="24"/>
        </w:rPr>
      </w:r>
      <w:r w:rsidR="00985A03" w:rsidRPr="00672F50">
        <w:rPr>
          <w:rFonts w:ascii="Times New Roman" w:eastAsiaTheme="minorHAnsi" w:hAnsi="Times New Roman" w:cs="Times New Roman"/>
          <w:sz w:val="24"/>
          <w:szCs w:val="24"/>
        </w:rPr>
        <w:fldChar w:fldCharType="end"/>
      </w:r>
      <w:r w:rsidR="00985A03" w:rsidRPr="00672F50">
        <w:rPr>
          <w:rFonts w:ascii="Times New Roman" w:eastAsiaTheme="minorHAnsi" w:hAnsi="Times New Roman" w:cs="Times New Roman"/>
          <w:sz w:val="24"/>
          <w:szCs w:val="24"/>
        </w:rPr>
      </w:r>
      <w:r w:rsidR="00985A03" w:rsidRPr="00672F50">
        <w:rPr>
          <w:rFonts w:ascii="Times New Roman" w:eastAsiaTheme="minorHAnsi" w:hAnsi="Times New Roman" w:cs="Times New Roman"/>
          <w:sz w:val="24"/>
          <w:szCs w:val="24"/>
        </w:rPr>
        <w:fldChar w:fldCharType="separate"/>
      </w:r>
      <w:r w:rsidR="00985A03" w:rsidRPr="00672F50">
        <w:rPr>
          <w:rFonts w:ascii="Times New Roman" w:eastAsiaTheme="minorHAnsi" w:hAnsi="Times New Roman" w:cs="Times New Roman"/>
          <w:noProof/>
          <w:sz w:val="24"/>
          <w:szCs w:val="24"/>
        </w:rPr>
        <w:t>(5)</w:t>
      </w:r>
      <w:r w:rsidR="00985A03" w:rsidRPr="00672F50">
        <w:rPr>
          <w:rFonts w:ascii="Times New Roman" w:eastAsiaTheme="minorHAnsi" w:hAnsi="Times New Roman" w:cs="Times New Roman"/>
          <w:sz w:val="24"/>
          <w:szCs w:val="24"/>
        </w:rPr>
        <w:fldChar w:fldCharType="end"/>
      </w:r>
      <w:r w:rsidR="00985A03" w:rsidRPr="00672F50">
        <w:rPr>
          <w:rFonts w:ascii="Times New Roman" w:eastAsiaTheme="minorHAnsi" w:hAnsi="Times New Roman" w:cs="Times New Roman"/>
          <w:sz w:val="24"/>
          <w:szCs w:val="24"/>
        </w:rPr>
        <w:t>. They found that patients with RNMPE and RMPE at the first event had a similar chan</w:t>
      </w:r>
      <w:r w:rsidR="00334694">
        <w:rPr>
          <w:rFonts w:ascii="Times New Roman" w:eastAsiaTheme="minorHAnsi" w:hAnsi="Times New Roman" w:cs="Times New Roman"/>
          <w:sz w:val="24"/>
          <w:szCs w:val="24"/>
        </w:rPr>
        <w:t>c</w:t>
      </w:r>
      <w:r w:rsidR="00985A03" w:rsidRPr="00672F50">
        <w:rPr>
          <w:rFonts w:ascii="Times New Roman" w:eastAsiaTheme="minorHAnsi" w:hAnsi="Times New Roman" w:cs="Times New Roman"/>
          <w:sz w:val="24"/>
          <w:szCs w:val="24"/>
        </w:rPr>
        <w:t>e of RMPE at recurrence. This result is slightly different from our</w:t>
      </w:r>
      <w:r w:rsidR="00576DAC">
        <w:rPr>
          <w:rFonts w:ascii="Times New Roman" w:eastAsiaTheme="minorHAnsi" w:hAnsi="Times New Roman" w:cs="Times New Roman"/>
          <w:sz w:val="24"/>
          <w:szCs w:val="24"/>
        </w:rPr>
        <w:t xml:space="preserve"> finding</w:t>
      </w:r>
      <w:r w:rsidR="00985A03" w:rsidRPr="00672F50">
        <w:rPr>
          <w:rFonts w:ascii="Times New Roman" w:eastAsiaTheme="minorHAnsi" w:hAnsi="Times New Roman" w:cs="Times New Roman"/>
          <w:sz w:val="24"/>
          <w:szCs w:val="24"/>
        </w:rPr>
        <w:t xml:space="preserve">s </w:t>
      </w:r>
      <w:r w:rsidR="00576DAC">
        <w:rPr>
          <w:rFonts w:ascii="Times New Roman" w:eastAsiaTheme="minorHAnsi" w:hAnsi="Times New Roman" w:cs="Times New Roman"/>
          <w:sz w:val="24"/>
          <w:szCs w:val="24"/>
        </w:rPr>
        <w:t xml:space="preserve">from a previous study </w:t>
      </w:r>
      <w:r w:rsidR="00576DAC">
        <w:rPr>
          <w:rFonts w:ascii="Times New Roman" w:eastAsiaTheme="minorHAnsi" w:hAnsi="Times New Roman" w:cs="Times New Roman"/>
          <w:sz w:val="24"/>
          <w:szCs w:val="24"/>
        </w:rPr>
        <w:lastRenderedPageBreak/>
        <w:t>which showed</w:t>
      </w:r>
      <w:r w:rsidR="00985A03" w:rsidRPr="00672F50">
        <w:rPr>
          <w:rFonts w:ascii="Times New Roman" w:eastAsiaTheme="minorHAnsi" w:hAnsi="Times New Roman" w:cs="Times New Roman"/>
          <w:sz w:val="24"/>
          <w:szCs w:val="24"/>
        </w:rPr>
        <w:t xml:space="preserve"> that although </w:t>
      </w:r>
      <w:r w:rsidR="00576DAC">
        <w:rPr>
          <w:rFonts w:ascii="Times New Roman" w:eastAsiaTheme="minorHAnsi" w:hAnsi="Times New Roman" w:cs="Times New Roman"/>
          <w:sz w:val="24"/>
          <w:szCs w:val="24"/>
        </w:rPr>
        <w:t xml:space="preserve">the first event may occur as a </w:t>
      </w:r>
      <w:r w:rsidR="00985A03" w:rsidRPr="00672F50">
        <w:rPr>
          <w:rFonts w:ascii="Times New Roman" w:eastAsiaTheme="minorHAnsi" w:hAnsi="Times New Roman" w:cs="Times New Roman"/>
          <w:sz w:val="24"/>
          <w:szCs w:val="24"/>
        </w:rPr>
        <w:t>massive PE</w:t>
      </w:r>
      <w:r w:rsidR="00576DAC">
        <w:rPr>
          <w:rFonts w:ascii="Times New Roman" w:eastAsiaTheme="minorHAnsi" w:hAnsi="Times New Roman" w:cs="Times New Roman"/>
          <w:sz w:val="24"/>
          <w:szCs w:val="24"/>
        </w:rPr>
        <w:t>,</w:t>
      </w:r>
      <w:r w:rsidR="00985A03" w:rsidRPr="00672F50">
        <w:rPr>
          <w:rFonts w:ascii="Times New Roman" w:eastAsiaTheme="minorHAnsi" w:hAnsi="Times New Roman" w:cs="Times New Roman"/>
          <w:sz w:val="24"/>
          <w:szCs w:val="24"/>
        </w:rPr>
        <w:t xml:space="preserve"> it is prone to recur as</w:t>
      </w:r>
      <w:r w:rsidR="00576DAC">
        <w:rPr>
          <w:rFonts w:ascii="Times New Roman" w:eastAsiaTheme="minorHAnsi" w:hAnsi="Times New Roman" w:cs="Times New Roman"/>
          <w:sz w:val="24"/>
          <w:szCs w:val="24"/>
        </w:rPr>
        <w:t xml:space="preserve"> a</w:t>
      </w:r>
      <w:r w:rsidR="00985A03" w:rsidRPr="00672F50">
        <w:rPr>
          <w:rFonts w:ascii="Times New Roman" w:eastAsiaTheme="minorHAnsi" w:hAnsi="Times New Roman" w:cs="Times New Roman"/>
          <w:sz w:val="24"/>
          <w:szCs w:val="24"/>
        </w:rPr>
        <w:t xml:space="preserve"> non</w:t>
      </w:r>
      <w:r w:rsidR="00576DAC">
        <w:rPr>
          <w:rFonts w:ascii="Times New Roman" w:eastAsiaTheme="minorHAnsi" w:hAnsi="Times New Roman" w:cs="Times New Roman"/>
          <w:sz w:val="24"/>
          <w:szCs w:val="24"/>
        </w:rPr>
        <w:t>-</w:t>
      </w:r>
      <w:r w:rsidR="00985A03" w:rsidRPr="00672F50">
        <w:rPr>
          <w:rFonts w:ascii="Times New Roman" w:eastAsiaTheme="minorHAnsi" w:hAnsi="Times New Roman" w:cs="Times New Roman"/>
          <w:sz w:val="24"/>
          <w:szCs w:val="24"/>
        </w:rPr>
        <w:t xml:space="preserve">massive PE </w:t>
      </w:r>
      <w:r w:rsidR="001201D4" w:rsidRPr="00672F50">
        <w:rPr>
          <w:rFonts w:ascii="Times New Roman" w:eastAsiaTheme="minorHAnsi" w:hAnsi="Times New Roman" w:cs="Times New Roman"/>
          <w:sz w:val="24"/>
          <w:szCs w:val="24"/>
        </w:rPr>
        <w:fldChar w:fldCharType="begin">
          <w:fldData xml:space="preserve">PEVuZE5vdGU+PENpdGU+PEF1dGhvcj5UaG9tYXM8L0F1dGhvcj48WWVhcj4yMDE3PC9ZZWFyPjxS
ZWNOdW0+NzA8L1JlY051bT48RGlzcGxheVRleHQ+KDUpPC9EaXNwbGF5VGV4dD48cmVjb3JkPjxy
ZWMtbnVtYmVyPjcwPC9yZWMtbnVtYmVyPjxmb3JlaWduLWtleXM+PGtleSBhcHA9IkVOIiBkYi1p
ZD0icnM1eHJkZWFzYXIyMnBlZWZwdHB2eHRqZWUwdDV2dnB0YXN2IiB0aW1lc3RhbXA9IjE1NDA0
MzkxMjYiPjcwPC9rZXk+PC9mb3JlaWduLWtleXM+PHJlZi10eXBlIG5hbWU9IkpvdXJuYWwgQXJ0
aWNsZSI+MTc8L3JlZi10eXBlPjxjb250cmlidXRvcnM+PGF1dGhvcnM+PGF1dGhvcj5UaG9tYXMs
IFcuPC9hdXRob3I+PGF1dGhvcj5GaXJ0aCwgTy48L2F1dGhvcj48YXV0aG9yPkJlc3NlciwgTS48
L2F1dGhvcj48YXV0aG9yPkJldmVyaWRnZSwgTS48L2F1dGhvcj48YXV0aG9yPkJhZ2xpbiwgVC48
L2F1dGhvcj48L2F1dGhvcnM+PC9jb250cmlidXRvcnM+PGF1dGgtYWRkcmVzcz5EZXBhcnRtZW50
IG9mIEhhZW1hdG9sb2d5LCBBZGRlbmJyb29rZSZhcG9zO3MgSG9zcGl0YWwsIENhbWJyaWRnZSBV
bml2ZXJzaXR5IEhvc3BpdGFscyBOSFMgRm91bmRhdGlvbiBUcnVzdCwgQ2FtYnJpZGdlIEJpb21l
ZGljYWwgQ2FtcHVzLCBDYW1icmlkZ2UsIFVLLjwvYXV0aC1hZGRyZXNzPjx0aXRsZXM+PHRpdGxl
PkFuYWx5c2lzIG9mIHB1bG1vbmFyeSBlbWJvbHVzIHNpemUgYXQgdGhlIHRpbWUgb2YgcmVjdXJy
ZW5jZSBjb21wYXJlZCB3aXRoIHByZXNlbnRhdGlvbjogYSBzaW5nbGUtY2VudHJlIHJldHJvc3Bl
Y3RpdmUgc3R1ZHk8L3RpdGxlPjxzZWNvbmRhcnktdGl0bGU+SiBUaHJvbWIgSGFlbW9zdDwvc2Vj
b25kYXJ5LXRpdGxlPjwvdGl0bGVzPjxwZXJpb2RpY2FsPjxmdWxsLXRpdGxlPkogVGhyb21iIEhh
ZW1vc3Q8L2Z1bGwtdGl0bGU+PC9wZXJpb2RpY2FsPjxwYWdlcz4xNDQzLTE0NDc8L3BhZ2VzPjx2
b2x1bWU+MTU8L3ZvbHVtZT48bnVtYmVyPjc8L251bWJlcj48ZWRpdGlvbj4yMDE3LzA0LzIyPC9l
ZGl0aW9uPjxrZXl3b3Jkcz48a2V5d29yZD5BZ2VkPC9rZXl3b3JkPjxrZXl3b3JkPkFnZWQsIDgw
IGFuZCBvdmVyPC9rZXl3b3JkPjxrZXl3b3JkPkFuZ2lvZ3JhcGh5PC9rZXl3b3JkPjxrZXl3b3Jk
PkFudGljb2FndWxhbnRzLyp0aGVyYXBldXRpYyB1c2U8L2tleXdvcmQ+PGtleXdvcmQ+RmVtYWxl
PC9rZXl3b3JkPjxrZXl3b3JkPkh1bWFuczwva2V5d29yZD48a2V5d29yZD5NYWxlPC9rZXl3b3Jk
PjxrZXl3b3JkPk1pZGRsZSBBZ2VkPC9rZXl3b3JkPjxrZXl3b3JkPk9kZHMgUmF0aW88L2tleXdv
cmQ+PGtleXdvcmQ+UHVsbW9uYXJ5IEFydGVyeS8qcGh5c2lvcGF0aG9sb2d5PC9rZXl3b3JkPjxr
ZXl3b3JkPlB1bG1vbmFyeSBFbWJvbGlzbS9kcnVnIHRoZXJhcHkvKnBoeXNpb3BhdGhvbG9neTwv
a2V5d29yZD48a2V5d29yZD5SZWN1cnJlbmNlPC9rZXl3b3JkPjxrZXl3b3JkPlJldHJvc3BlY3Rp
dmUgU3R1ZGllczwva2V5d29yZD48a2V5d29yZD5SaXNrIEZhY3RvcnM8L2tleXdvcmQ+PGtleXdv
cmQ+VGhyb21ib3Npczwva2V5d29yZD48a2V5d29yZD5UcmVhdG1lbnQgT3V0Y29tZTwva2V5d29y
ZD48a2V5d29yZD5WZW5vdXMgVGhyb21ib2VtYm9saXNtL2RydWcgdGhlcmFweS9waHlzaW9wYXRo
b2xvZ3k8L2tleXdvcmQ+PGtleXdvcmQ+KnB1bG1vbmFyeSBhcnRlcnk8L2tleXdvcmQ+PGtleXdv
cmQ+KnB1bG1vbmFyeSBlbWJvbGlzbTwva2V5d29yZD48a2V5d29yZD4qcHVsbW9uYXJ5IHRocm9t
Ym9lbWJvbGlzbTwva2V5d29yZD48a2V5d29yZD4qcmFkaW9sb2d5PC9rZXl3b3JkPjxrZXl3b3Jk
Pip2ZW5vdXMgdGhyb21ib2VtYm9saXNtPC9rZXl3b3JkPjwva2V5d29yZHM+PGRhdGVzPjx5ZWFy
PjIwMTc8L3llYXI+PHB1Yi1kYXRlcz48ZGF0ZT5KdWw8L2RhdGU+PC9wdWItZGF0ZXM+PC9kYXRl
cz48aXNibj4xNTM4LTc4MzYgKEVsZWN0cm9uaWMpJiN4RDsxNTM4LTc4MzYgKExpbmtpbmcpPC9p
c2JuPjxhY2Nlc3Npb24tbnVtPjI4NDMwMzkxPC9hY2Nlc3Npb24tbnVtPjx1cmxzPjxyZWxhdGVk
LXVybHM+PHVybD5odHRwczovL3d3dy5uY2JpLm5sbS5uaWguZ292L3B1Ym1lZC8yODQzMDM5MTwv
dXJsPjwvcmVsYXRlZC11cmxzPjwvdXJscz48ZWxlY3Ryb25pYy1yZXNvdXJjZS1udW0+MTAuMTEx
MS9qdGguMTM3MDM8L2VsZWN0cm9uaWMtcmVzb3VyY2UtbnVtPjwvcmVjb3JkPjwvQ2l0ZT48L0Vu
ZE5vdGU+AG==
</w:fldData>
        </w:fldChar>
      </w:r>
      <w:r w:rsidR="001201D4" w:rsidRPr="00672F50">
        <w:rPr>
          <w:rFonts w:ascii="Times New Roman" w:eastAsiaTheme="minorHAnsi" w:hAnsi="Times New Roman" w:cs="Times New Roman"/>
          <w:sz w:val="24"/>
          <w:szCs w:val="24"/>
        </w:rPr>
        <w:instrText xml:space="preserve"> ADDIN EN.CITE </w:instrText>
      </w:r>
      <w:r w:rsidR="001201D4" w:rsidRPr="00672F50">
        <w:rPr>
          <w:rFonts w:ascii="Times New Roman" w:eastAsiaTheme="minorHAnsi" w:hAnsi="Times New Roman" w:cs="Times New Roman"/>
          <w:sz w:val="24"/>
          <w:szCs w:val="24"/>
        </w:rPr>
        <w:fldChar w:fldCharType="begin">
          <w:fldData xml:space="preserve">PEVuZE5vdGU+PENpdGU+PEF1dGhvcj5UaG9tYXM8L0F1dGhvcj48WWVhcj4yMDE3PC9ZZWFyPjxS
ZWNOdW0+NzA8L1JlY051bT48RGlzcGxheVRleHQ+KDUpPC9EaXNwbGF5VGV4dD48cmVjb3JkPjxy
ZWMtbnVtYmVyPjcwPC9yZWMtbnVtYmVyPjxmb3JlaWduLWtleXM+PGtleSBhcHA9IkVOIiBkYi1p
ZD0icnM1eHJkZWFzYXIyMnBlZWZwdHB2eHRqZWUwdDV2dnB0YXN2IiB0aW1lc3RhbXA9IjE1NDA0
MzkxMjYiPjcwPC9rZXk+PC9mb3JlaWduLWtleXM+PHJlZi10eXBlIG5hbWU9IkpvdXJuYWwgQXJ0
aWNsZSI+MTc8L3JlZi10eXBlPjxjb250cmlidXRvcnM+PGF1dGhvcnM+PGF1dGhvcj5UaG9tYXMs
IFcuPC9hdXRob3I+PGF1dGhvcj5GaXJ0aCwgTy48L2F1dGhvcj48YXV0aG9yPkJlc3NlciwgTS48
L2F1dGhvcj48YXV0aG9yPkJldmVyaWRnZSwgTS48L2F1dGhvcj48YXV0aG9yPkJhZ2xpbiwgVC48
L2F1dGhvcj48L2F1dGhvcnM+PC9jb250cmlidXRvcnM+PGF1dGgtYWRkcmVzcz5EZXBhcnRtZW50
IG9mIEhhZW1hdG9sb2d5LCBBZGRlbmJyb29rZSZhcG9zO3MgSG9zcGl0YWwsIENhbWJyaWRnZSBV
bml2ZXJzaXR5IEhvc3BpdGFscyBOSFMgRm91bmRhdGlvbiBUcnVzdCwgQ2FtYnJpZGdlIEJpb21l
ZGljYWwgQ2FtcHVzLCBDYW1icmlkZ2UsIFVLLjwvYXV0aC1hZGRyZXNzPjx0aXRsZXM+PHRpdGxl
PkFuYWx5c2lzIG9mIHB1bG1vbmFyeSBlbWJvbHVzIHNpemUgYXQgdGhlIHRpbWUgb2YgcmVjdXJy
ZW5jZSBjb21wYXJlZCB3aXRoIHByZXNlbnRhdGlvbjogYSBzaW5nbGUtY2VudHJlIHJldHJvc3Bl
Y3RpdmUgc3R1ZHk8L3RpdGxlPjxzZWNvbmRhcnktdGl0bGU+SiBUaHJvbWIgSGFlbW9zdDwvc2Vj
b25kYXJ5LXRpdGxlPjwvdGl0bGVzPjxwZXJpb2RpY2FsPjxmdWxsLXRpdGxlPkogVGhyb21iIEhh
ZW1vc3Q8L2Z1bGwtdGl0bGU+PC9wZXJpb2RpY2FsPjxwYWdlcz4xNDQzLTE0NDc8L3BhZ2VzPjx2
b2x1bWU+MTU8L3ZvbHVtZT48bnVtYmVyPjc8L251bWJlcj48ZWRpdGlvbj4yMDE3LzA0LzIyPC9l
ZGl0aW9uPjxrZXl3b3Jkcz48a2V5d29yZD5BZ2VkPC9rZXl3b3JkPjxrZXl3b3JkPkFnZWQsIDgw
IGFuZCBvdmVyPC9rZXl3b3JkPjxrZXl3b3JkPkFuZ2lvZ3JhcGh5PC9rZXl3b3JkPjxrZXl3b3Jk
PkFudGljb2FndWxhbnRzLyp0aGVyYXBldXRpYyB1c2U8L2tleXdvcmQ+PGtleXdvcmQ+RmVtYWxl
PC9rZXl3b3JkPjxrZXl3b3JkPkh1bWFuczwva2V5d29yZD48a2V5d29yZD5NYWxlPC9rZXl3b3Jk
PjxrZXl3b3JkPk1pZGRsZSBBZ2VkPC9rZXl3b3JkPjxrZXl3b3JkPk9kZHMgUmF0aW88L2tleXdv
cmQ+PGtleXdvcmQ+UHVsbW9uYXJ5IEFydGVyeS8qcGh5c2lvcGF0aG9sb2d5PC9rZXl3b3JkPjxr
ZXl3b3JkPlB1bG1vbmFyeSBFbWJvbGlzbS9kcnVnIHRoZXJhcHkvKnBoeXNpb3BhdGhvbG9neTwv
a2V5d29yZD48a2V5d29yZD5SZWN1cnJlbmNlPC9rZXl3b3JkPjxrZXl3b3JkPlJldHJvc3BlY3Rp
dmUgU3R1ZGllczwva2V5d29yZD48a2V5d29yZD5SaXNrIEZhY3RvcnM8L2tleXdvcmQ+PGtleXdv
cmQ+VGhyb21ib3Npczwva2V5d29yZD48a2V5d29yZD5UcmVhdG1lbnQgT3V0Y29tZTwva2V5d29y
ZD48a2V5d29yZD5WZW5vdXMgVGhyb21ib2VtYm9saXNtL2RydWcgdGhlcmFweS9waHlzaW9wYXRo
b2xvZ3k8L2tleXdvcmQ+PGtleXdvcmQ+KnB1bG1vbmFyeSBhcnRlcnk8L2tleXdvcmQ+PGtleXdv
cmQ+KnB1bG1vbmFyeSBlbWJvbGlzbTwva2V5d29yZD48a2V5d29yZD4qcHVsbW9uYXJ5IHRocm9t
Ym9lbWJvbGlzbTwva2V5d29yZD48a2V5d29yZD4qcmFkaW9sb2d5PC9rZXl3b3JkPjxrZXl3b3Jk
Pip2ZW5vdXMgdGhyb21ib2VtYm9saXNtPC9rZXl3b3JkPjwva2V5d29yZHM+PGRhdGVzPjx5ZWFy
PjIwMTc8L3llYXI+PHB1Yi1kYXRlcz48ZGF0ZT5KdWw8L2RhdGU+PC9wdWItZGF0ZXM+PC9kYXRl
cz48aXNibj4xNTM4LTc4MzYgKEVsZWN0cm9uaWMpJiN4RDsxNTM4LTc4MzYgKExpbmtpbmcpPC9p
c2JuPjxhY2Nlc3Npb24tbnVtPjI4NDMwMzkxPC9hY2Nlc3Npb24tbnVtPjx1cmxzPjxyZWxhdGVk
LXVybHM+PHVybD5odHRwczovL3d3dy5uY2JpLm5sbS5uaWguZ292L3B1Ym1lZC8yODQzMDM5MTwv
dXJsPjwvcmVsYXRlZC11cmxzPjwvdXJscz48ZWxlY3Ryb25pYy1yZXNvdXJjZS1udW0+MTAuMTEx
MS9qdGguMTM3MDM8L2VsZWN0cm9uaWMtcmVzb3VyY2UtbnVtPjwvcmVjb3JkPjwvQ2l0ZT48L0Vu
ZE5vdGU+AG==
</w:fldData>
        </w:fldChar>
      </w:r>
      <w:r w:rsidR="001201D4" w:rsidRPr="00672F50">
        <w:rPr>
          <w:rFonts w:ascii="Times New Roman" w:eastAsiaTheme="minorHAnsi" w:hAnsi="Times New Roman" w:cs="Times New Roman"/>
          <w:sz w:val="24"/>
          <w:szCs w:val="24"/>
        </w:rPr>
        <w:instrText xml:space="preserve"> ADDIN EN.CITE.DATA </w:instrText>
      </w:r>
      <w:r w:rsidR="001201D4" w:rsidRPr="00672F50">
        <w:rPr>
          <w:rFonts w:ascii="Times New Roman" w:eastAsiaTheme="minorHAnsi" w:hAnsi="Times New Roman" w:cs="Times New Roman"/>
          <w:sz w:val="24"/>
          <w:szCs w:val="24"/>
        </w:rPr>
      </w:r>
      <w:r w:rsidR="001201D4" w:rsidRPr="00672F50">
        <w:rPr>
          <w:rFonts w:ascii="Times New Roman" w:eastAsiaTheme="minorHAnsi" w:hAnsi="Times New Roman" w:cs="Times New Roman"/>
          <w:sz w:val="24"/>
          <w:szCs w:val="24"/>
        </w:rPr>
        <w:fldChar w:fldCharType="end"/>
      </w:r>
      <w:r w:rsidR="001201D4" w:rsidRPr="00672F50">
        <w:rPr>
          <w:rFonts w:ascii="Times New Roman" w:eastAsiaTheme="minorHAnsi" w:hAnsi="Times New Roman" w:cs="Times New Roman"/>
          <w:sz w:val="24"/>
          <w:szCs w:val="24"/>
        </w:rPr>
      </w:r>
      <w:r w:rsidR="001201D4" w:rsidRPr="00672F50">
        <w:rPr>
          <w:rFonts w:ascii="Times New Roman" w:eastAsiaTheme="minorHAnsi" w:hAnsi="Times New Roman" w:cs="Times New Roman"/>
          <w:sz w:val="24"/>
          <w:szCs w:val="24"/>
        </w:rPr>
        <w:fldChar w:fldCharType="separate"/>
      </w:r>
      <w:r w:rsidR="001201D4" w:rsidRPr="00672F50">
        <w:rPr>
          <w:rFonts w:ascii="Times New Roman" w:eastAsiaTheme="minorHAnsi" w:hAnsi="Times New Roman" w:cs="Times New Roman"/>
          <w:noProof/>
          <w:sz w:val="24"/>
          <w:szCs w:val="24"/>
        </w:rPr>
        <w:t>(5)</w:t>
      </w:r>
      <w:r w:rsidR="001201D4" w:rsidRPr="00672F50">
        <w:rPr>
          <w:rFonts w:ascii="Times New Roman" w:eastAsiaTheme="minorHAnsi" w:hAnsi="Times New Roman" w:cs="Times New Roman"/>
          <w:sz w:val="24"/>
          <w:szCs w:val="24"/>
        </w:rPr>
        <w:fldChar w:fldCharType="end"/>
      </w:r>
      <w:r w:rsidR="00985A03" w:rsidRPr="00672F50">
        <w:rPr>
          <w:rFonts w:ascii="Times New Roman" w:eastAsiaTheme="minorHAnsi" w:hAnsi="Times New Roman" w:cs="Times New Roman"/>
          <w:sz w:val="24"/>
          <w:szCs w:val="24"/>
        </w:rPr>
        <w:t xml:space="preserve">. </w:t>
      </w:r>
      <w:r w:rsidR="00E67DD4">
        <w:rPr>
          <w:rFonts w:ascii="Times New Roman" w:eastAsiaTheme="minorHAnsi" w:hAnsi="Times New Roman" w:cs="Times New Roman"/>
          <w:sz w:val="24"/>
          <w:szCs w:val="24"/>
        </w:rPr>
        <w:t>This disparity</w:t>
      </w:r>
      <w:r w:rsidR="00985A03" w:rsidRPr="00672F50">
        <w:rPr>
          <w:rFonts w:ascii="Times New Roman" w:eastAsiaTheme="minorHAnsi" w:hAnsi="Times New Roman" w:cs="Times New Roman"/>
          <w:sz w:val="24"/>
          <w:szCs w:val="24"/>
        </w:rPr>
        <w:t xml:space="preserve"> could result from </w:t>
      </w:r>
      <w:r w:rsidR="00E67DD4">
        <w:rPr>
          <w:rFonts w:ascii="Times New Roman" w:eastAsiaTheme="minorHAnsi" w:hAnsi="Times New Roman" w:cs="Times New Roman"/>
          <w:sz w:val="24"/>
          <w:szCs w:val="24"/>
        </w:rPr>
        <w:t>a</w:t>
      </w:r>
      <w:r w:rsidR="00985A03" w:rsidRPr="00672F50">
        <w:rPr>
          <w:rFonts w:ascii="Times New Roman" w:eastAsiaTheme="minorHAnsi" w:hAnsi="Times New Roman" w:cs="Times New Roman"/>
          <w:sz w:val="24"/>
          <w:szCs w:val="24"/>
        </w:rPr>
        <w:t xml:space="preserve"> difference </w:t>
      </w:r>
      <w:r w:rsidR="00E67DD4">
        <w:rPr>
          <w:rFonts w:ascii="Times New Roman" w:eastAsiaTheme="minorHAnsi" w:hAnsi="Times New Roman" w:cs="Times New Roman"/>
          <w:sz w:val="24"/>
          <w:szCs w:val="24"/>
        </w:rPr>
        <w:t>in the</w:t>
      </w:r>
      <w:r w:rsidR="00985A03" w:rsidRPr="00672F50">
        <w:rPr>
          <w:rFonts w:ascii="Times New Roman" w:eastAsiaTheme="minorHAnsi" w:hAnsi="Times New Roman" w:cs="Times New Roman"/>
          <w:sz w:val="24"/>
          <w:szCs w:val="24"/>
        </w:rPr>
        <w:t xml:space="preserve"> definition of radiologic extent or other unknown causes. </w:t>
      </w:r>
      <w:r w:rsidR="00E67DD4">
        <w:rPr>
          <w:rFonts w:ascii="Times New Roman" w:eastAsiaTheme="minorHAnsi" w:hAnsi="Times New Roman" w:cs="Times New Roman"/>
          <w:sz w:val="24"/>
          <w:szCs w:val="24"/>
        </w:rPr>
        <w:t>Despite the</w:t>
      </w:r>
      <w:r w:rsidR="00CF26B3" w:rsidRPr="00672F50">
        <w:rPr>
          <w:rFonts w:ascii="Times New Roman" w:eastAsiaTheme="minorHAnsi" w:hAnsi="Times New Roman" w:cs="Times New Roman"/>
          <w:sz w:val="24"/>
          <w:szCs w:val="24"/>
        </w:rPr>
        <w:t xml:space="preserve"> reason</w:t>
      </w:r>
      <w:r w:rsidR="00985A03" w:rsidRPr="00672F50">
        <w:rPr>
          <w:rFonts w:ascii="Times New Roman" w:eastAsiaTheme="minorHAnsi" w:hAnsi="Times New Roman" w:cs="Times New Roman"/>
          <w:sz w:val="24"/>
          <w:szCs w:val="24"/>
        </w:rPr>
        <w:t xml:space="preserve">, </w:t>
      </w:r>
      <w:r w:rsidR="00877726" w:rsidRPr="00672F50">
        <w:rPr>
          <w:rFonts w:ascii="Times New Roman" w:eastAsiaTheme="minorHAnsi" w:hAnsi="Times New Roman" w:cs="Times New Roman"/>
          <w:sz w:val="24"/>
          <w:szCs w:val="24"/>
        </w:rPr>
        <w:t>we</w:t>
      </w:r>
      <w:r w:rsidR="005D6B78" w:rsidRPr="00672F50">
        <w:rPr>
          <w:rFonts w:ascii="Times New Roman" w:eastAsiaTheme="minorHAnsi" w:hAnsi="Times New Roman" w:cs="Times New Roman"/>
          <w:sz w:val="24"/>
          <w:szCs w:val="24"/>
        </w:rPr>
        <w:t xml:space="preserve"> need to be cautious in </w:t>
      </w:r>
      <w:r w:rsidR="00880A7E" w:rsidRPr="00672F50">
        <w:rPr>
          <w:rFonts w:ascii="Times New Roman" w:eastAsiaTheme="minorHAnsi" w:hAnsi="Times New Roman" w:cs="Times New Roman"/>
          <w:sz w:val="24"/>
          <w:szCs w:val="24"/>
        </w:rPr>
        <w:t xml:space="preserve">translating </w:t>
      </w:r>
      <w:r w:rsidR="004E4FB9" w:rsidRPr="00672F50">
        <w:rPr>
          <w:rFonts w:ascii="Times New Roman" w:eastAsiaTheme="minorHAnsi" w:hAnsi="Times New Roman" w:cs="Times New Roman"/>
          <w:sz w:val="24"/>
          <w:szCs w:val="24"/>
        </w:rPr>
        <w:t>th</w:t>
      </w:r>
      <w:r w:rsidR="00E67DD4">
        <w:rPr>
          <w:rFonts w:ascii="Times New Roman" w:eastAsiaTheme="minorHAnsi" w:hAnsi="Times New Roman" w:cs="Times New Roman"/>
          <w:sz w:val="24"/>
          <w:szCs w:val="24"/>
        </w:rPr>
        <w:t>ese findings</w:t>
      </w:r>
      <w:r w:rsidR="004E4FB9" w:rsidRPr="00672F50">
        <w:rPr>
          <w:rFonts w:ascii="Times New Roman" w:eastAsiaTheme="minorHAnsi" w:hAnsi="Times New Roman" w:cs="Times New Roman"/>
          <w:sz w:val="24"/>
          <w:szCs w:val="24"/>
        </w:rPr>
        <w:t xml:space="preserve"> to real</w:t>
      </w:r>
      <w:r w:rsidR="002A521A">
        <w:rPr>
          <w:rFonts w:ascii="Times New Roman" w:eastAsiaTheme="minorHAnsi" w:hAnsi="Times New Roman" w:cs="Times New Roman"/>
          <w:sz w:val="24"/>
          <w:szCs w:val="24"/>
        </w:rPr>
        <w:t>-</w:t>
      </w:r>
      <w:r w:rsidR="004E4FB9" w:rsidRPr="00672F50">
        <w:rPr>
          <w:rFonts w:ascii="Times New Roman" w:eastAsiaTheme="minorHAnsi" w:hAnsi="Times New Roman" w:cs="Times New Roman"/>
          <w:sz w:val="24"/>
          <w:szCs w:val="24"/>
        </w:rPr>
        <w:t>world practice</w:t>
      </w:r>
      <w:r w:rsidR="00B33254" w:rsidRPr="00672F50">
        <w:rPr>
          <w:rFonts w:ascii="Times New Roman" w:eastAsiaTheme="minorHAnsi" w:hAnsi="Times New Roman" w:cs="Times New Roman"/>
          <w:sz w:val="24"/>
          <w:szCs w:val="24"/>
        </w:rPr>
        <w:t xml:space="preserve">, </w:t>
      </w:r>
      <w:r w:rsidR="007759B7" w:rsidRPr="00672F50">
        <w:rPr>
          <w:rFonts w:ascii="Times New Roman" w:eastAsiaTheme="minorHAnsi" w:hAnsi="Times New Roman" w:cs="Times New Roman"/>
          <w:sz w:val="24"/>
          <w:szCs w:val="24"/>
        </w:rPr>
        <w:t xml:space="preserve">since radiologic extent does not always coincide with clinical severity. </w:t>
      </w:r>
      <w:r w:rsidR="00E67DD4">
        <w:rPr>
          <w:rFonts w:ascii="Times New Roman" w:eastAsiaTheme="minorHAnsi" w:hAnsi="Times New Roman" w:cs="Times New Roman"/>
          <w:sz w:val="24"/>
          <w:szCs w:val="24"/>
        </w:rPr>
        <w:t>Thus</w:t>
      </w:r>
      <w:r w:rsidR="007759B7" w:rsidRPr="00672F50">
        <w:rPr>
          <w:rFonts w:ascii="Times New Roman" w:eastAsiaTheme="minorHAnsi" w:hAnsi="Times New Roman" w:cs="Times New Roman"/>
          <w:sz w:val="24"/>
          <w:szCs w:val="24"/>
        </w:rPr>
        <w:t xml:space="preserve">, it is necessary to focus more on </w:t>
      </w:r>
      <w:r w:rsidR="00E67DD4">
        <w:rPr>
          <w:rFonts w:ascii="Times New Roman" w:eastAsiaTheme="minorHAnsi" w:hAnsi="Times New Roman" w:cs="Times New Roman"/>
          <w:sz w:val="24"/>
          <w:szCs w:val="24"/>
        </w:rPr>
        <w:t xml:space="preserve">the change in </w:t>
      </w:r>
      <w:r w:rsidR="007759B7" w:rsidRPr="00672F50">
        <w:rPr>
          <w:rFonts w:ascii="Times New Roman" w:eastAsiaTheme="minorHAnsi" w:hAnsi="Times New Roman" w:cs="Times New Roman"/>
          <w:sz w:val="24"/>
          <w:szCs w:val="24"/>
        </w:rPr>
        <w:t>severity mentioned above</w:t>
      </w:r>
      <w:r w:rsidR="00E67DD4">
        <w:rPr>
          <w:rFonts w:ascii="Times New Roman" w:eastAsiaTheme="minorHAnsi" w:hAnsi="Times New Roman" w:cs="Times New Roman"/>
          <w:sz w:val="24"/>
          <w:szCs w:val="24"/>
        </w:rPr>
        <w:t>,</w:t>
      </w:r>
      <w:r w:rsidR="007759B7" w:rsidRPr="00672F50">
        <w:rPr>
          <w:rFonts w:ascii="Times New Roman" w:eastAsiaTheme="minorHAnsi" w:hAnsi="Times New Roman" w:cs="Times New Roman"/>
          <w:sz w:val="24"/>
          <w:szCs w:val="24"/>
        </w:rPr>
        <w:t xml:space="preserve"> </w:t>
      </w:r>
      <w:r w:rsidR="008F06B3" w:rsidRPr="00672F50">
        <w:rPr>
          <w:rFonts w:ascii="Times New Roman" w:eastAsiaTheme="minorHAnsi" w:hAnsi="Times New Roman" w:cs="Times New Roman"/>
          <w:sz w:val="24"/>
          <w:szCs w:val="24"/>
        </w:rPr>
        <w:t xml:space="preserve">when clinicians </w:t>
      </w:r>
      <w:r w:rsidR="00E0260B" w:rsidRPr="00672F50">
        <w:rPr>
          <w:rFonts w:ascii="Times New Roman" w:eastAsiaTheme="minorHAnsi" w:hAnsi="Times New Roman" w:cs="Times New Roman"/>
          <w:sz w:val="24"/>
          <w:szCs w:val="24"/>
        </w:rPr>
        <w:t>decide anticoagulation strategy</w:t>
      </w:r>
      <w:r w:rsidR="00C731C5" w:rsidRPr="00672F50">
        <w:rPr>
          <w:rFonts w:ascii="Times New Roman" w:eastAsiaTheme="minorHAnsi" w:hAnsi="Times New Roman" w:cs="Times New Roman"/>
          <w:sz w:val="24"/>
          <w:szCs w:val="24"/>
        </w:rPr>
        <w:t xml:space="preserve"> in each</w:t>
      </w:r>
      <w:r w:rsidR="008F06B3" w:rsidRPr="00672F50">
        <w:rPr>
          <w:rFonts w:ascii="Times New Roman" w:eastAsiaTheme="minorHAnsi" w:hAnsi="Times New Roman" w:cs="Times New Roman"/>
          <w:sz w:val="24"/>
          <w:szCs w:val="24"/>
        </w:rPr>
        <w:t xml:space="preserve"> </w:t>
      </w:r>
      <w:r w:rsidR="00E0260B" w:rsidRPr="00672F50">
        <w:rPr>
          <w:rFonts w:ascii="Times New Roman" w:eastAsiaTheme="minorHAnsi" w:hAnsi="Times New Roman" w:cs="Times New Roman"/>
          <w:sz w:val="24"/>
          <w:szCs w:val="24"/>
        </w:rPr>
        <w:t>patient</w:t>
      </w:r>
      <w:r w:rsidR="007759B7" w:rsidRPr="00672F50">
        <w:rPr>
          <w:rFonts w:ascii="Times New Roman" w:eastAsiaTheme="minorHAnsi" w:hAnsi="Times New Roman" w:cs="Times New Roman"/>
          <w:sz w:val="24"/>
          <w:szCs w:val="24"/>
        </w:rPr>
        <w:t>.</w:t>
      </w:r>
    </w:p>
    <w:p w14:paraId="167BBFF0" w14:textId="301443DB" w:rsidR="00D07CF6" w:rsidRPr="00672F50" w:rsidRDefault="00EA3229" w:rsidP="00D07CF6">
      <w:pPr>
        <w:wordWrap/>
        <w:adjustRightInd w:val="0"/>
        <w:spacing w:after="0" w:line="480" w:lineRule="auto"/>
        <w:ind w:firstLineChars="100" w:firstLine="240"/>
        <w:rPr>
          <w:rFonts w:ascii="Times New Roman" w:eastAsiaTheme="minorHAnsi" w:hAnsi="Times New Roman" w:cs="Times New Roman"/>
          <w:sz w:val="24"/>
          <w:szCs w:val="24"/>
        </w:rPr>
      </w:pPr>
      <w:r w:rsidRPr="00672F50">
        <w:rPr>
          <w:rFonts w:ascii="Times New Roman" w:eastAsiaTheme="minorHAnsi" w:hAnsi="Times New Roman" w:cs="Times New Roman"/>
          <w:sz w:val="24"/>
          <w:szCs w:val="24"/>
        </w:rPr>
        <w:t xml:space="preserve">There </w:t>
      </w:r>
      <w:r w:rsidR="00595CBF" w:rsidRPr="00672F50">
        <w:rPr>
          <w:rFonts w:ascii="Times New Roman" w:eastAsiaTheme="minorHAnsi" w:hAnsi="Times New Roman" w:cs="Times New Roman"/>
          <w:sz w:val="24"/>
          <w:szCs w:val="24"/>
        </w:rPr>
        <w:t>was</w:t>
      </w:r>
      <w:r w:rsidR="00E67DD4">
        <w:rPr>
          <w:rFonts w:ascii="Times New Roman" w:eastAsiaTheme="minorHAnsi" w:hAnsi="Times New Roman" w:cs="Times New Roman"/>
          <w:sz w:val="24"/>
          <w:szCs w:val="24"/>
        </w:rPr>
        <w:t xml:space="preserve"> a</w:t>
      </w:r>
      <w:r w:rsidRPr="00672F50">
        <w:rPr>
          <w:rFonts w:ascii="Times New Roman" w:eastAsiaTheme="minorHAnsi" w:hAnsi="Times New Roman" w:cs="Times New Roman" w:hint="eastAsia"/>
          <w:sz w:val="24"/>
          <w:szCs w:val="24"/>
        </w:rPr>
        <w:t xml:space="preserve"> </w:t>
      </w:r>
      <w:r w:rsidRPr="00672F50">
        <w:rPr>
          <w:rFonts w:ascii="Times New Roman" w:eastAsiaTheme="minorHAnsi" w:hAnsi="Times New Roman" w:cs="Times New Roman"/>
          <w:sz w:val="24"/>
          <w:szCs w:val="24"/>
        </w:rPr>
        <w:t>high recurrence rate (47.1%) during anticoagulation with malignant PE</w:t>
      </w:r>
      <w:r w:rsidR="00595CBF" w:rsidRPr="00672F50">
        <w:rPr>
          <w:rFonts w:ascii="Times New Roman" w:eastAsiaTheme="minorHAnsi" w:hAnsi="Times New Roman" w:cs="Times New Roman"/>
          <w:sz w:val="24"/>
          <w:szCs w:val="24"/>
        </w:rPr>
        <w:t xml:space="preserve">. </w:t>
      </w:r>
      <w:r w:rsidR="00E67DD4">
        <w:rPr>
          <w:rFonts w:ascii="Times New Roman" w:eastAsiaTheme="minorHAnsi" w:hAnsi="Times New Roman" w:cs="Times New Roman"/>
          <w:sz w:val="24"/>
          <w:szCs w:val="24"/>
        </w:rPr>
        <w:t>During</w:t>
      </w:r>
      <w:r w:rsidR="00595CBF" w:rsidRPr="00672F50">
        <w:rPr>
          <w:rFonts w:ascii="Times New Roman" w:eastAsiaTheme="minorHAnsi" w:hAnsi="Times New Roman" w:cs="Times New Roman"/>
          <w:sz w:val="24"/>
          <w:szCs w:val="24"/>
        </w:rPr>
        <w:t xml:space="preserve"> the </w:t>
      </w:r>
      <w:r w:rsidR="00467F36" w:rsidRPr="00672F50">
        <w:rPr>
          <w:rFonts w:ascii="Times New Roman" w:eastAsiaTheme="minorHAnsi" w:hAnsi="Times New Roman" w:cs="Times New Roman"/>
          <w:sz w:val="24"/>
          <w:szCs w:val="24"/>
        </w:rPr>
        <w:t xml:space="preserve">course of extended anticoagulation after 6 months, </w:t>
      </w:r>
      <w:r w:rsidR="00B461B8" w:rsidRPr="00672F50">
        <w:rPr>
          <w:rFonts w:ascii="Times New Roman" w:eastAsiaTheme="minorHAnsi" w:hAnsi="Times New Roman" w:cs="Times New Roman"/>
          <w:sz w:val="24"/>
          <w:szCs w:val="24"/>
        </w:rPr>
        <w:t xml:space="preserve">4 patients </w:t>
      </w:r>
      <w:r w:rsidR="00E67DD4">
        <w:rPr>
          <w:rFonts w:ascii="Times New Roman" w:eastAsiaTheme="minorHAnsi" w:hAnsi="Times New Roman" w:cs="Times New Roman"/>
          <w:sz w:val="24"/>
          <w:szCs w:val="24"/>
        </w:rPr>
        <w:t>showed</w:t>
      </w:r>
      <w:r w:rsidR="00B461B8" w:rsidRPr="00672F50">
        <w:rPr>
          <w:rFonts w:ascii="Times New Roman" w:eastAsiaTheme="minorHAnsi" w:hAnsi="Times New Roman" w:cs="Times New Roman"/>
          <w:sz w:val="24"/>
          <w:szCs w:val="24"/>
        </w:rPr>
        <w:t xml:space="preserve"> recurre</w:t>
      </w:r>
      <w:r w:rsidR="00E67DD4">
        <w:rPr>
          <w:rFonts w:ascii="Times New Roman" w:eastAsiaTheme="minorHAnsi" w:hAnsi="Times New Roman" w:cs="Times New Roman"/>
          <w:sz w:val="24"/>
          <w:szCs w:val="24"/>
        </w:rPr>
        <w:t>nce</w:t>
      </w:r>
      <w:r w:rsidR="00B461B8" w:rsidRPr="00672F50">
        <w:rPr>
          <w:rFonts w:ascii="Times New Roman" w:eastAsiaTheme="minorHAnsi" w:hAnsi="Times New Roman" w:cs="Times New Roman"/>
          <w:sz w:val="24"/>
          <w:szCs w:val="24"/>
        </w:rPr>
        <w:t>, 3 of</w:t>
      </w:r>
      <w:r w:rsidR="00E67DD4">
        <w:rPr>
          <w:rFonts w:ascii="Times New Roman" w:eastAsiaTheme="minorHAnsi" w:hAnsi="Times New Roman" w:cs="Times New Roman"/>
          <w:sz w:val="24"/>
          <w:szCs w:val="24"/>
        </w:rPr>
        <w:t xml:space="preserve"> which</w:t>
      </w:r>
      <w:r w:rsidR="00B461B8" w:rsidRPr="00672F50">
        <w:rPr>
          <w:rFonts w:ascii="Times New Roman" w:eastAsiaTheme="minorHAnsi" w:hAnsi="Times New Roman" w:cs="Times New Roman"/>
          <w:sz w:val="24"/>
          <w:szCs w:val="24"/>
        </w:rPr>
        <w:t xml:space="preserve"> were unprovoked PE patients inappropriately anticoagulated </w:t>
      </w:r>
      <w:r w:rsidR="00E67DD4">
        <w:rPr>
          <w:rFonts w:ascii="Times New Roman" w:eastAsiaTheme="minorHAnsi" w:hAnsi="Times New Roman" w:cs="Times New Roman"/>
          <w:sz w:val="24"/>
          <w:szCs w:val="24"/>
        </w:rPr>
        <w:t>with</w:t>
      </w:r>
      <w:r w:rsidR="00B461B8" w:rsidRPr="00672F50">
        <w:rPr>
          <w:rFonts w:ascii="Times New Roman" w:eastAsiaTheme="minorHAnsi" w:hAnsi="Times New Roman" w:cs="Times New Roman"/>
          <w:sz w:val="24"/>
          <w:szCs w:val="24"/>
        </w:rPr>
        <w:t xml:space="preserve"> INR less than 1.5</w:t>
      </w:r>
      <w:r w:rsidR="00E67DD4">
        <w:rPr>
          <w:rFonts w:ascii="Times New Roman" w:eastAsiaTheme="minorHAnsi" w:hAnsi="Times New Roman" w:cs="Times New Roman"/>
          <w:sz w:val="24"/>
          <w:szCs w:val="24"/>
        </w:rPr>
        <w:t>,</w:t>
      </w:r>
      <w:r w:rsidR="00255CA5" w:rsidRPr="00672F50">
        <w:rPr>
          <w:rFonts w:ascii="Times New Roman" w:eastAsiaTheme="minorHAnsi" w:hAnsi="Times New Roman" w:cs="Times New Roman"/>
          <w:sz w:val="24"/>
          <w:szCs w:val="24"/>
        </w:rPr>
        <w:t xml:space="preserve"> and the other was </w:t>
      </w:r>
      <w:r w:rsidR="00E67DD4">
        <w:rPr>
          <w:rFonts w:ascii="Times New Roman" w:eastAsiaTheme="minorHAnsi" w:hAnsi="Times New Roman" w:cs="Times New Roman"/>
          <w:sz w:val="24"/>
          <w:szCs w:val="24"/>
        </w:rPr>
        <w:t xml:space="preserve">a </w:t>
      </w:r>
      <w:r w:rsidR="00712A70" w:rsidRPr="00672F50">
        <w:rPr>
          <w:rFonts w:ascii="Times New Roman" w:eastAsiaTheme="minorHAnsi" w:hAnsi="Times New Roman" w:cs="Times New Roman"/>
          <w:sz w:val="24"/>
          <w:szCs w:val="24"/>
        </w:rPr>
        <w:t xml:space="preserve">malignant </w:t>
      </w:r>
      <w:r w:rsidR="00255CA5" w:rsidRPr="00672F50">
        <w:rPr>
          <w:rFonts w:ascii="Times New Roman" w:eastAsiaTheme="minorHAnsi" w:hAnsi="Times New Roman" w:cs="Times New Roman"/>
          <w:sz w:val="24"/>
          <w:szCs w:val="24"/>
        </w:rPr>
        <w:t>PE patient</w:t>
      </w:r>
      <w:r w:rsidR="00125868" w:rsidRPr="00672F50">
        <w:rPr>
          <w:rFonts w:ascii="Times New Roman" w:eastAsiaTheme="minorHAnsi" w:hAnsi="Times New Roman" w:cs="Times New Roman"/>
          <w:sz w:val="24"/>
          <w:szCs w:val="24"/>
        </w:rPr>
        <w:t xml:space="preserve"> </w:t>
      </w:r>
      <w:r w:rsidR="00E67DD4">
        <w:rPr>
          <w:rFonts w:ascii="Times New Roman" w:eastAsiaTheme="minorHAnsi" w:hAnsi="Times New Roman" w:cs="Times New Roman"/>
          <w:sz w:val="24"/>
          <w:szCs w:val="24"/>
        </w:rPr>
        <w:t>treated</w:t>
      </w:r>
      <w:r w:rsidR="009900B3" w:rsidRPr="00672F50">
        <w:rPr>
          <w:rFonts w:ascii="Times New Roman" w:eastAsiaTheme="minorHAnsi" w:hAnsi="Times New Roman" w:cs="Times New Roman"/>
          <w:sz w:val="24"/>
          <w:szCs w:val="24"/>
        </w:rPr>
        <w:t xml:space="preserve"> </w:t>
      </w:r>
      <w:r w:rsidR="00E67DD4">
        <w:rPr>
          <w:rFonts w:ascii="Times New Roman" w:eastAsiaTheme="minorHAnsi" w:hAnsi="Times New Roman" w:cs="Times New Roman"/>
          <w:sz w:val="24"/>
          <w:szCs w:val="24"/>
        </w:rPr>
        <w:t xml:space="preserve">with </w:t>
      </w:r>
      <w:r w:rsidR="009900B3" w:rsidRPr="00672F50">
        <w:rPr>
          <w:rFonts w:ascii="Times New Roman" w:eastAsiaTheme="minorHAnsi" w:hAnsi="Times New Roman" w:cs="Times New Roman"/>
          <w:sz w:val="24"/>
          <w:szCs w:val="24"/>
        </w:rPr>
        <w:t>appropriate anticoagulation</w:t>
      </w:r>
      <w:r w:rsidR="00985811" w:rsidRPr="00672F50">
        <w:rPr>
          <w:rFonts w:ascii="Times New Roman" w:eastAsiaTheme="minorHAnsi" w:hAnsi="Times New Roman" w:cs="Times New Roman"/>
          <w:sz w:val="24"/>
          <w:szCs w:val="24"/>
        </w:rPr>
        <w:t xml:space="preserve">. This finding suggests two important points. </w:t>
      </w:r>
      <w:r w:rsidR="00825CF2" w:rsidRPr="00672F50">
        <w:rPr>
          <w:rFonts w:ascii="Times New Roman" w:eastAsiaTheme="minorHAnsi" w:hAnsi="Times New Roman" w:cs="Times New Roman"/>
          <w:sz w:val="24"/>
          <w:szCs w:val="24"/>
        </w:rPr>
        <w:t>First, c</w:t>
      </w:r>
      <w:r w:rsidR="008F5EF6" w:rsidRPr="00672F50">
        <w:rPr>
          <w:rFonts w:ascii="Times New Roman" w:eastAsiaTheme="minorHAnsi" w:hAnsi="Times New Roman" w:cs="Times New Roman"/>
          <w:sz w:val="24"/>
          <w:szCs w:val="24"/>
        </w:rPr>
        <w:t xml:space="preserve">linicians need to </w:t>
      </w:r>
      <w:r w:rsidR="00213729" w:rsidRPr="00672F50">
        <w:rPr>
          <w:rFonts w:ascii="Times New Roman" w:eastAsiaTheme="minorHAnsi" w:hAnsi="Times New Roman" w:cs="Times New Roman"/>
          <w:sz w:val="24"/>
          <w:szCs w:val="24"/>
        </w:rPr>
        <w:t xml:space="preserve">monitor INR cautiously </w:t>
      </w:r>
      <w:r w:rsidR="00C35E96" w:rsidRPr="00672F50">
        <w:rPr>
          <w:rFonts w:ascii="Times New Roman" w:eastAsiaTheme="minorHAnsi" w:hAnsi="Times New Roman" w:cs="Times New Roman"/>
          <w:sz w:val="24"/>
          <w:szCs w:val="24"/>
        </w:rPr>
        <w:t>when</w:t>
      </w:r>
      <w:r w:rsidR="004F1291" w:rsidRPr="00672F50">
        <w:rPr>
          <w:rFonts w:ascii="Times New Roman" w:eastAsiaTheme="minorHAnsi" w:hAnsi="Times New Roman" w:cs="Times New Roman"/>
          <w:sz w:val="24"/>
          <w:szCs w:val="24"/>
        </w:rPr>
        <w:t xml:space="preserve"> they decided to maintain anticoagulation indefinitely</w:t>
      </w:r>
      <w:r w:rsidR="00B54148" w:rsidRPr="00672F50">
        <w:rPr>
          <w:rFonts w:ascii="Times New Roman" w:eastAsiaTheme="minorHAnsi" w:hAnsi="Times New Roman" w:cs="Times New Roman"/>
          <w:sz w:val="24"/>
          <w:szCs w:val="24"/>
        </w:rPr>
        <w:t xml:space="preserve"> </w:t>
      </w:r>
      <w:r w:rsidR="00E67DD4">
        <w:rPr>
          <w:rFonts w:ascii="Times New Roman" w:eastAsiaTheme="minorHAnsi" w:hAnsi="Times New Roman" w:cs="Times New Roman"/>
          <w:sz w:val="24"/>
          <w:szCs w:val="24"/>
        </w:rPr>
        <w:t>using</w:t>
      </w:r>
      <w:r w:rsidR="00E67DD4" w:rsidRPr="00672F50">
        <w:rPr>
          <w:rFonts w:ascii="Times New Roman" w:eastAsiaTheme="minorHAnsi" w:hAnsi="Times New Roman" w:cs="Times New Roman"/>
          <w:sz w:val="24"/>
          <w:szCs w:val="24"/>
        </w:rPr>
        <w:t xml:space="preserve"> </w:t>
      </w:r>
      <w:r w:rsidR="00B54148" w:rsidRPr="00672F50">
        <w:rPr>
          <w:rFonts w:ascii="Times New Roman" w:eastAsiaTheme="minorHAnsi" w:hAnsi="Times New Roman" w:cs="Times New Roman"/>
          <w:sz w:val="24"/>
          <w:szCs w:val="24"/>
        </w:rPr>
        <w:t>warfarin</w:t>
      </w:r>
      <w:r w:rsidR="004F1291" w:rsidRPr="00672F50">
        <w:rPr>
          <w:rFonts w:ascii="Times New Roman" w:eastAsiaTheme="minorHAnsi" w:hAnsi="Times New Roman" w:cs="Times New Roman"/>
          <w:sz w:val="24"/>
          <w:szCs w:val="24"/>
        </w:rPr>
        <w:t>.</w:t>
      </w:r>
      <w:r w:rsidR="00B54148" w:rsidRPr="00672F50">
        <w:rPr>
          <w:rFonts w:ascii="Times New Roman" w:eastAsiaTheme="minorHAnsi" w:hAnsi="Times New Roman" w:cs="Times New Roman"/>
          <w:sz w:val="24"/>
          <w:szCs w:val="24"/>
        </w:rPr>
        <w:t xml:space="preserve"> </w:t>
      </w:r>
      <w:r w:rsidR="004A0E48" w:rsidRPr="004A0E48">
        <w:rPr>
          <w:rFonts w:ascii="Times New Roman" w:eastAsiaTheme="minorHAnsi" w:hAnsi="Times New Roman" w:cs="Times New Roman"/>
          <w:sz w:val="24"/>
          <w:szCs w:val="24"/>
        </w:rPr>
        <w:t>Secondly, active cancer not only increases the rate of recurrence, but also carries the risk of warfarin failure</w:t>
      </w:r>
      <w:r w:rsidR="004A0E48">
        <w:rPr>
          <w:rFonts w:ascii="Times New Roman" w:eastAsiaTheme="minorHAnsi" w:hAnsi="Times New Roman" w:cs="Times New Roman"/>
          <w:sz w:val="24"/>
          <w:szCs w:val="24"/>
        </w:rPr>
        <w:t xml:space="preserve">. </w:t>
      </w:r>
      <w:r w:rsidR="002A69A6" w:rsidRPr="00672F50">
        <w:rPr>
          <w:rFonts w:ascii="Times New Roman" w:eastAsiaTheme="minorHAnsi" w:hAnsi="Times New Roman" w:cs="Times New Roman"/>
          <w:sz w:val="24"/>
          <w:szCs w:val="24"/>
        </w:rPr>
        <w:t>Active cancer</w:t>
      </w:r>
      <w:r w:rsidR="003622FD" w:rsidRPr="00672F50">
        <w:rPr>
          <w:rFonts w:ascii="Times New Roman" w:eastAsiaTheme="minorHAnsi" w:hAnsi="Times New Roman" w:cs="Times New Roman"/>
          <w:sz w:val="24"/>
          <w:szCs w:val="24"/>
        </w:rPr>
        <w:t xml:space="preserve"> is </w:t>
      </w:r>
      <w:r w:rsidR="00907BE6">
        <w:rPr>
          <w:rFonts w:ascii="Times New Roman" w:eastAsiaTheme="minorHAnsi" w:hAnsi="Times New Roman" w:cs="Times New Roman"/>
          <w:sz w:val="24"/>
          <w:szCs w:val="24"/>
        </w:rPr>
        <w:t xml:space="preserve">a </w:t>
      </w:r>
      <w:r w:rsidR="003622FD" w:rsidRPr="00672F50">
        <w:rPr>
          <w:rFonts w:ascii="Times New Roman" w:eastAsiaTheme="minorHAnsi" w:hAnsi="Times New Roman" w:cs="Times New Roman"/>
          <w:sz w:val="24"/>
          <w:szCs w:val="24"/>
        </w:rPr>
        <w:t>well</w:t>
      </w:r>
      <w:r w:rsidR="00907BE6">
        <w:rPr>
          <w:rFonts w:ascii="Times New Roman" w:eastAsiaTheme="minorHAnsi" w:hAnsi="Times New Roman" w:cs="Times New Roman"/>
          <w:sz w:val="24"/>
          <w:szCs w:val="24"/>
        </w:rPr>
        <w:t>-</w:t>
      </w:r>
      <w:r w:rsidR="003622FD" w:rsidRPr="00672F50">
        <w:rPr>
          <w:rFonts w:ascii="Times New Roman" w:eastAsiaTheme="minorHAnsi" w:hAnsi="Times New Roman" w:cs="Times New Roman"/>
          <w:sz w:val="24"/>
          <w:szCs w:val="24"/>
        </w:rPr>
        <w:t>k</w:t>
      </w:r>
      <w:r w:rsidR="002B0972" w:rsidRPr="00672F50">
        <w:rPr>
          <w:rFonts w:ascii="Times New Roman" w:eastAsiaTheme="minorHAnsi" w:hAnsi="Times New Roman" w:cs="Times New Roman"/>
          <w:sz w:val="24"/>
          <w:szCs w:val="24"/>
        </w:rPr>
        <w:t xml:space="preserve">nown </w:t>
      </w:r>
      <w:r w:rsidR="002A69A6" w:rsidRPr="00672F50">
        <w:rPr>
          <w:rFonts w:ascii="Times New Roman" w:eastAsiaTheme="minorHAnsi" w:hAnsi="Times New Roman" w:cs="Times New Roman"/>
          <w:sz w:val="24"/>
          <w:szCs w:val="24"/>
        </w:rPr>
        <w:t xml:space="preserve">risk factor for </w:t>
      </w:r>
      <w:r w:rsidR="00EC60EB" w:rsidRPr="00672F50">
        <w:rPr>
          <w:rFonts w:ascii="Times New Roman" w:eastAsiaTheme="minorHAnsi" w:hAnsi="Times New Roman" w:cs="Times New Roman"/>
          <w:sz w:val="24"/>
          <w:szCs w:val="24"/>
        </w:rPr>
        <w:t xml:space="preserve">recurrence of PE </w:t>
      </w:r>
      <w:r w:rsidR="00F815BC" w:rsidRPr="00672F50">
        <w:rPr>
          <w:rFonts w:ascii="Times New Roman" w:eastAsiaTheme="minorHAnsi" w:hAnsi="Times New Roman" w:cs="Times New Roman"/>
          <w:sz w:val="24"/>
          <w:szCs w:val="24"/>
        </w:rPr>
        <w:t xml:space="preserve">in </w:t>
      </w:r>
      <w:r w:rsidR="00722349">
        <w:rPr>
          <w:rFonts w:ascii="Times New Roman" w:eastAsiaTheme="minorHAnsi" w:hAnsi="Times New Roman" w:cs="Times New Roman"/>
          <w:sz w:val="24"/>
          <w:szCs w:val="24"/>
        </w:rPr>
        <w:t xml:space="preserve">the </w:t>
      </w:r>
      <w:r w:rsidR="00F815BC" w:rsidRPr="00672F50">
        <w:rPr>
          <w:rFonts w:ascii="Times New Roman" w:eastAsiaTheme="minorHAnsi" w:hAnsi="Times New Roman" w:cs="Times New Roman"/>
          <w:sz w:val="24"/>
          <w:szCs w:val="24"/>
        </w:rPr>
        <w:t>early a</w:t>
      </w:r>
      <w:r w:rsidR="003577C7">
        <w:rPr>
          <w:rFonts w:ascii="Times New Roman" w:eastAsiaTheme="minorHAnsi" w:hAnsi="Times New Roman" w:cs="Times New Roman"/>
          <w:sz w:val="24"/>
          <w:szCs w:val="24"/>
        </w:rPr>
        <w:t>s well as</w:t>
      </w:r>
      <w:r w:rsidR="00F815BC" w:rsidRPr="00672F50">
        <w:rPr>
          <w:rFonts w:ascii="Times New Roman" w:eastAsiaTheme="minorHAnsi" w:hAnsi="Times New Roman" w:cs="Times New Roman"/>
          <w:sz w:val="24"/>
          <w:szCs w:val="24"/>
        </w:rPr>
        <w:t xml:space="preserve"> late period</w:t>
      </w:r>
      <w:r w:rsidR="00722349">
        <w:rPr>
          <w:rFonts w:ascii="Times New Roman" w:eastAsiaTheme="minorHAnsi" w:hAnsi="Times New Roman" w:cs="Times New Roman"/>
          <w:sz w:val="24"/>
          <w:szCs w:val="24"/>
        </w:rPr>
        <w:t>s</w:t>
      </w:r>
      <w:r w:rsidR="003577C7">
        <w:rPr>
          <w:rFonts w:ascii="Times New Roman" w:eastAsiaTheme="minorHAnsi" w:hAnsi="Times New Roman" w:cs="Times New Roman"/>
          <w:sz w:val="24"/>
          <w:szCs w:val="24"/>
        </w:rPr>
        <w:t>,</w:t>
      </w:r>
      <w:r w:rsidR="00F815BC" w:rsidRPr="00672F50">
        <w:rPr>
          <w:rFonts w:ascii="Times New Roman" w:eastAsiaTheme="minorHAnsi" w:hAnsi="Times New Roman" w:cs="Times New Roman"/>
          <w:sz w:val="24"/>
          <w:szCs w:val="24"/>
        </w:rPr>
        <w:t xml:space="preserve"> </w:t>
      </w:r>
      <w:r w:rsidR="00A406D7" w:rsidRPr="00672F50">
        <w:rPr>
          <w:rFonts w:ascii="Times New Roman" w:eastAsiaTheme="minorHAnsi" w:hAnsi="Times New Roman" w:cs="Times New Roman"/>
          <w:sz w:val="24"/>
          <w:szCs w:val="24"/>
        </w:rPr>
        <w:t xml:space="preserve">and was an independent predictor of 6-month </w:t>
      </w:r>
      <w:r w:rsidR="00722349">
        <w:rPr>
          <w:rFonts w:ascii="Times New Roman" w:eastAsiaTheme="minorHAnsi" w:hAnsi="Times New Roman" w:cs="Times New Roman"/>
          <w:sz w:val="24"/>
          <w:szCs w:val="24"/>
        </w:rPr>
        <w:t>venous thromboembolism</w:t>
      </w:r>
      <w:r w:rsidR="00A406D7" w:rsidRPr="00672F50">
        <w:rPr>
          <w:rFonts w:ascii="Times New Roman" w:eastAsiaTheme="minorHAnsi" w:hAnsi="Times New Roman" w:cs="Times New Roman"/>
          <w:sz w:val="24"/>
          <w:szCs w:val="24"/>
        </w:rPr>
        <w:t xml:space="preserve"> recurrence after controlling for heparin and warfarin therapy</w:t>
      </w:r>
      <w:r w:rsidR="00D07CF6" w:rsidRPr="00672F50">
        <w:rPr>
          <w:rFonts w:ascii="Times New Roman" w:eastAsiaTheme="minorHAnsi" w:hAnsi="Times New Roman" w:cs="Times New Roman"/>
          <w:sz w:val="24"/>
          <w:szCs w:val="24"/>
        </w:rPr>
        <w:t xml:space="preserve">, suggesting </w:t>
      </w:r>
      <w:r w:rsidR="00722349">
        <w:rPr>
          <w:rFonts w:ascii="Times New Roman" w:eastAsiaTheme="minorHAnsi" w:hAnsi="Times New Roman" w:cs="Times New Roman"/>
          <w:sz w:val="24"/>
          <w:szCs w:val="24"/>
        </w:rPr>
        <w:t xml:space="preserve">a </w:t>
      </w:r>
      <w:r w:rsidR="00D07CF6" w:rsidRPr="00672F50">
        <w:rPr>
          <w:rFonts w:ascii="Times New Roman" w:eastAsiaTheme="minorHAnsi" w:hAnsi="Times New Roman" w:cs="Times New Roman"/>
          <w:sz w:val="24"/>
          <w:szCs w:val="24"/>
        </w:rPr>
        <w:t>high rate of warfarin failure</w:t>
      </w:r>
      <w:r w:rsidR="00A406D7" w:rsidRPr="00672F50">
        <w:rPr>
          <w:rFonts w:ascii="Times New Roman" w:eastAsiaTheme="minorHAnsi" w:hAnsi="Times New Roman" w:cs="Times New Roman"/>
          <w:sz w:val="24"/>
          <w:szCs w:val="24"/>
        </w:rPr>
        <w:t xml:space="preserve"> </w:t>
      </w:r>
      <w:r w:rsidR="00F815BC" w:rsidRPr="00672F50">
        <w:rPr>
          <w:rFonts w:ascii="Times New Roman" w:eastAsiaTheme="minorHAnsi" w:hAnsi="Times New Roman" w:cs="Times New Roman"/>
          <w:sz w:val="24"/>
          <w:szCs w:val="24"/>
        </w:rPr>
        <w:fldChar w:fldCharType="begin">
          <w:fldData xml:space="preserve">PEVuZE5vdGU+PENpdGU+PEF1dGhvcj5IZWl0PC9BdXRob3I+PFllYXI+MjAxMTwvWWVhcj48UmVj
TnVtPjc0PC9SZWNOdW0+PERpc3BsYXlUZXh0Pig5LCAxMCk8L0Rpc3BsYXlUZXh0PjxyZWNvcmQ+
PHJlYy1udW1iZXI+NzQ8L3JlYy1udW1iZXI+PGZvcmVpZ24ta2V5cz48a2V5IGFwcD0iRU4iIGRi
LWlkPSJyczV4cmRlYXNhcjIycGVlZnB0cHZ4dGplZTB0NXZ2cHRhc3YiIHRpbWVzdGFtcD0iMTU0
MDg5NjAyMSI+NzQ8L2tleT48L2ZvcmVpZ24ta2V5cz48cmVmLXR5cGUgbmFtZT0iSm91cm5hbCBB
cnRpY2xlIj4xNzwvcmVmLXR5cGU+PGNvbnRyaWJ1dG9ycz48YXV0aG9ycz48YXV0aG9yPkhlaXQs
IEouIEEuPC9hdXRob3I+PGF1dGhvcj5MYWhyLCBCLiBELjwvYXV0aG9yPjxhdXRob3I+UGV0dGVy
c29uLCBULiBNLjwvYXV0aG9yPjxhdXRob3I+QmFpbGV5LCBLLiBSLjwvYXV0aG9yPjxhdXRob3I+
QXNocmFuaSwgQS4gQS48L2F1dGhvcj48YXV0aG9yPk1lbHRvbiwgTC4gSi4sIDNyZDwvYXV0aG9y
PjwvYXV0aG9ycz48L2NvbnRyaWJ1dG9ycz48YXV0aC1hZGRyZXNzPkRpdmlzaW9uIG9mIENhcmRp
b3Zhc2N1bGFyIERpc2Vhc2VzIChTZWN0aW9uIG9mIFZhc2N1bGFyIERpc2Vhc2VzKSwgTWF5byBD
bGluaWMsIFJvY2hlc3RlciwgTU4sIFVTQS4gaGVpdC5qb2huQG1heW8uZWR1PC9hdXRoLWFkZHJl
c3M+PHRpdGxlcz48dGl0bGU+SGVwYXJpbiBhbmQgd2FyZmFyaW4gYW50aWNvYWd1bGF0aW9uIGlu
dGVuc2l0eSBhcyBwcmVkaWN0b3JzIG9mIHJlY3VycmVuY2UgYWZ0ZXIgZGVlcCB2ZWluIHRocm9t
Ym9zaXMgb3IgcHVsbW9uYXJ5IGVtYm9saXNtOiBhIHBvcHVsYXRpb24tYmFzZWQgY29ob3J0IHN0
dWR5PC90aXRsZT48c2Vjb25kYXJ5LXRpdGxlPkJsb29kPC9zZWNvbmRhcnktdGl0bGU+PC90aXRs
ZXM+PHBlcmlvZGljYWw+PGZ1bGwtdGl0bGU+Qmxvb2Q8L2Z1bGwtdGl0bGU+PC9wZXJpb2RpY2Fs
PjxwYWdlcz40OTkyLTk8L3BhZ2VzPjx2b2x1bWU+MTE4PC92b2x1bWU+PG51bWJlcj4xODwvbnVt
YmVyPjxlZGl0aW9uPjIwMTEvMDkvMDY8L2VkaXRpb24+PGtleXdvcmRzPjxrZXl3b3JkPkFkb2xl
c2NlbnQ8L2tleXdvcmQ+PGtleXdvcmQ+QWR1bHQ8L2tleXdvcmQ+PGtleXdvcmQ+QWdlZDwva2V5
d29yZD48a2V5d29yZD5BZ2VkLCA4MCBhbmQgb3Zlcjwva2V5d29yZD48a2V5d29yZD5BbnRpY29h
Z3VsYW50cy9hZG1pbmlzdHJhdGlvbiAmYW1wOyBkb3NhZ2UvcGhhcm1hY29raW5ldGljczwva2V5
d29yZD48a2V5d29yZD5CaW9tYXJrZXJzLCBQaGFybWFjb2xvZ2ljYWwvKmJsb29kL21ldGFib2xp
c208L2tleXdvcmQ+PGtleXdvcmQ+Qmxvb2QgQ29hZ3VsYXRpb24vKmRydWcgZWZmZWN0czwva2V5
d29yZD48a2V5d29yZD5DaGlsZDwva2V5d29yZD48a2V5d29yZD5DaGlsZCwgUHJlc2Nob29sPC9r
ZXl3b3JkPjxrZXl3b3JkPkNvaG9ydCBTdHVkaWVzPC9rZXl3b3JkPjxrZXl3b3JkPkRvc2UtUmVz
cG9uc2UgUmVsYXRpb25zaGlwLCBEcnVnPC9rZXl3b3JkPjxrZXl3b3JkPkZlbWFsZTwva2V5d29y
ZD48a2V5d29yZD5IZXBhcmluLyphZG1pbmlzdHJhdGlvbiAmYW1wOyBkb3NhZ2UvcGhhcm1hY29r
aW5ldGljczwva2V5d29yZD48a2V5d29yZD5IdW1hbnM8L2tleXdvcmQ+PGtleXdvcmQ+SW5mYW50
PC9rZXl3b3JkPjxrZXl3b3JkPkluZmFudCwgTmV3Ym9ybjwva2V5d29yZD48a2V5d29yZD5NYWxl
PC9rZXl3b3JkPjxrZXl3b3JkPk1pZGRsZSBBZ2VkPC9rZXl3b3JkPjxrZXl3b3JkPlBvcHVsYXRp
b248L2tleXdvcmQ+PGtleXdvcmQ+UHJvZ25vc2lzPC9rZXl3b3JkPjxrZXl3b3JkPlB1bG1vbmFy
eSBFbWJvbGlzbS9ibG9vZC8qZGlhZ25vc2lzPC9rZXl3b3JkPjxrZXl3b3JkPlJlY3VycmVuY2U8
L2tleXdvcmQ+PGtleXdvcmQ+VmVub3VzIFRocm9tYm9zaXMvYmxvb2QvKmRpYWdub3Npczwva2V5
d29yZD48a2V5d29yZD5XYXJmYXJpbi8qYWRtaW5pc3RyYXRpb24gJmFtcDsgZG9zYWdlL3BoYXJt
YWNva2luZXRpY3M8L2tleXdvcmQ+PGtleXdvcmQ+WW91bmcgQWR1bHQ8L2tleXdvcmQ+PC9rZXl3
b3Jkcz48ZGF0ZXM+PHllYXI+MjAxMTwveWVhcj48cHViLWRhdGVzPjxkYXRlPk5vdiAzPC9kYXRl
PjwvcHViLWRhdGVzPjwvZGF0ZXM+PGlzYm4+MTUyOC0wMDIwIChFbGVjdHJvbmljKSYjeEQ7MDAw
Ni00OTcxIChMaW5raW5nKTwvaXNibj48YWNjZXNzaW9uLW51bT4yMTg5MDY0NDwvYWNjZXNzaW9u
LW51bT48dXJscz48cmVsYXRlZC11cmxzPjx1cmw+aHR0cHM6Ly93d3cubmNiaS5ubG0ubmloLmdv
di9wdWJtZWQvMjE4OTA2NDQ8L3VybD48L3JlbGF0ZWQtdXJscz48L3VybHM+PGN1c3RvbTI+UE1D
MzIwODMwNDwvY3VzdG9tMj48ZWxlY3Ryb25pYy1yZXNvdXJjZS1udW0+MTAuMTE4Mi9ibG9vZC0y
MDExLTA1LTM1NzM0MzwvZWxlY3Ryb25pYy1yZXNvdXJjZS1udW0+PC9yZWNvcmQ+PC9DaXRlPjxD
aXRlPjxBdXRob3I+SGVpdDwvQXV0aG9yPjxZZWFyPjIwMTI8L1llYXI+PFJlY051bT43MzwvUmVj
TnVtPjxyZWNvcmQ+PHJlYy1udW1iZXI+NzM8L3JlYy1udW1iZXI+PGZvcmVpZ24ta2V5cz48a2V5
IGFwcD0iRU4iIGRiLWlkPSJyczV4cmRlYXNhcjIycGVlZnB0cHZ4dGplZTB0NXZ2cHRhc3YiIHRp
bWVzdGFtcD0iMTU0MDg5NTk5NyI+NzM8L2tleT48L2ZvcmVpZ24ta2V5cz48cmVmLXR5cGUgbmFt
ZT0iSm91cm5hbCBBcnRpY2xlIj4xNzwvcmVmLXR5cGU+PGNvbnRyaWJ1dG9ycz48YXV0aG9ycz48
YXV0aG9yPkhlaXQsIEouIEEuPC9hdXRob3I+PC9hdXRob3JzPjwvY29udHJpYnV0b3JzPjxhdXRo
LWFkZHJlc3M+RGl2aXNpb24gb2YgQ2FyZGlvdmFzY3VsYXIgRGlzZWFzZXMsIERlcGFydG1lbnQg
b2YgSW50ZXJuYWwgTWVkaWNpbmUsIENvbGxlZ2Ugb2YgTWVkaWNpbmUsIE1heW8gQ2xpbmljLCBS
b2NoZXN0ZXIsIE1pbm5lc290YSwgVVNBLiBoZWl0LmpvaG5AbWF5by5lZHU8L2F1dGgtYWRkcmVz
cz48dGl0bGVzPjx0aXRsZT5QcmVkaWN0aW5nIHRoZSByaXNrIG9mIHZlbm91cyB0aHJvbWJvZW1i
b2xpc20gcmVjdXJyZW5jZTwvdGl0bGU+PHNlY29uZGFyeS10aXRsZT5BbSBKIEhlbWF0b2w8L3Nl
Y29uZGFyeS10aXRsZT48L3RpdGxlcz48cGVyaW9kaWNhbD48ZnVsbC10aXRsZT5BbSBKIEhlbWF0
b2w8L2Z1bGwtdGl0bGU+PC9wZXJpb2RpY2FsPjxwYWdlcz5TNjMtNzwvcGFnZXM+PHZvbHVtZT44
NyBTdXBwbCAxPC92b2x1bWU+PGVkaXRpb24+MjAxMi8wMy8wMTwvZWRpdGlvbj48a2V5d29yZHM+
PGtleXdvcmQ+QWdlIEZhY3RvcnM8L2tleXdvcmQ+PGtleXdvcmQ+QW50aWNvYWd1bGFudHMvYWR2
ZXJzZSBlZmZlY3RzL3RoZXJhcGV1dGljIHVzZTwva2V5d29yZD48a2V5d29yZD5BbnRpcGhvc3Bo
b2xpcGlkIFN5bmRyb21lL2Jsb29kL2NvbXBsaWNhdGlvbnMvdGhlcmFweTwva2V5d29yZD48a2V5
d29yZD5Cb2R5IE1hc3MgSW5kZXg8L2tleXdvcmQ+PGtleXdvcmQ+Q2hyb25pYyBEaXNlYXNlPC9r
ZXl3b3JkPjxrZXl3b3JkPkZpYnJpbiBGaWJyaW5vZ2VuIERlZ3JhZGF0aW9uIFByb2R1Y3RzL21l
dGFib2xpc208L2tleXdvcmQ+PGtleXdvcmQ+SGVwYXJpbi9hZHZlcnNlIGVmZmVjdHMvdGhlcmFw
ZXV0aWMgdXNlPC9rZXl3b3JkPjxrZXl3b3JkPkh1bWFuczwva2V5d29yZD48a2V5d29yZD5IeXBl
cmhvbW9jeXN0ZWluZW1pYS9ibG9vZC9jb21wbGljYXRpb25zL3RoZXJhcHk8L2tleXdvcmQ+PGtl
eXdvcmQ+SW50ZXJuYXRpb25hbCBOb3JtYWxpemVkIFJhdGlvL2FkdmVyc2UgZWZmZWN0czwva2V5
d29yZD48a2V5d29yZD5OZW9wbGFzbXMvYmxvb2QvY29tcGxpY2F0aW9ucy90aGVyYXB5PC9rZXl3
b3JkPjxrZXl3b3JkPlBhcmVzaXMvYmxvb2QvY29tcGxpY2F0aW9ucy90aGVyYXB5PC9rZXl3b3Jk
PjxrZXl3b3JkPlByb3RlaW4gQyBEZWZpY2llbmN5L2Jsb29kL2NvbXBsaWNhdGlvbnMvdGhlcmFw
eTwva2V5d29yZD48a2V5d29yZD5Qcm90ZWluIFMgRGVmaWNpZW5jeS9ibG9vZC9jb21wbGljYXRp
b25zL3RoZXJhcHk8L2tleXdvcmQ+PGtleXdvcmQ+UmVjdXJyZW5jZTwva2V5d29yZD48a2V5d29y
ZD5SaXNrIEZhY3RvcnM8L2tleXdvcmQ+PGtleXdvcmQ+VGltZSBGYWN0b3JzPC9rZXl3b3JkPjxr
ZXl3b3JkPlZlbm91cyBUaHJvbWJvZW1ib2xpc20vYmxvb2QvKmV0aW9sb2d5LypwcmV2ZW50aW9u
ICZhbXA7IGNvbnRyb2w8L2tleXdvcmQ+PGtleXdvcmQ+V2FyZmFyaW4vYWR2ZXJzZSBlZmZlY3Rz
L3RoZXJhcGV1dGljIHVzZTwva2V5d29yZD48L2tleXdvcmRzPjxkYXRlcz48eWVhcj4yMDEyPC95
ZWFyPjxwdWItZGF0ZXM+PGRhdGU+TWF5PC9kYXRlPjwvcHViLWRhdGVzPjwvZGF0ZXM+PGlzYm4+
MTA5Ni04NjUyIChFbGVjdHJvbmljKSYjeEQ7MDM2MS04NjA5IChMaW5raW5nKTwvaXNibj48YWNj
ZXNzaW9uLW51bT4yMjM2Nzk1ODwvYWNjZXNzaW9uLW51bT48dXJscz48cmVsYXRlZC11cmxzPjx1
cmw+aHR0cHM6Ly93d3cubmNiaS5ubG0ubmloLmdvdi9wdWJtZWQvMjIzNjc5NTg8L3VybD48L3Jl
bGF0ZWQtdXJscz48L3VybHM+PGN1c3RvbTI+UE1DMzM4MzAzMTwvY3VzdG9tMj48ZWxlY3Ryb25p
Yy1yZXNvdXJjZS1udW0+MTAuMTAwMi9hamguMjMxMjg8L2VsZWN0cm9uaWMtcmVzb3VyY2UtbnVt
PjwvcmVjb3JkPjwvQ2l0ZT48L0VuZE5vdGU+
</w:fldData>
        </w:fldChar>
      </w:r>
      <w:r w:rsidR="00F815BC" w:rsidRPr="00672F50">
        <w:rPr>
          <w:rFonts w:ascii="Times New Roman" w:eastAsiaTheme="minorHAnsi" w:hAnsi="Times New Roman" w:cs="Times New Roman"/>
          <w:sz w:val="24"/>
          <w:szCs w:val="24"/>
        </w:rPr>
        <w:instrText xml:space="preserve"> ADDIN EN.CITE </w:instrText>
      </w:r>
      <w:r w:rsidR="00F815BC" w:rsidRPr="00672F50">
        <w:rPr>
          <w:rFonts w:ascii="Times New Roman" w:eastAsiaTheme="minorHAnsi" w:hAnsi="Times New Roman" w:cs="Times New Roman"/>
          <w:sz w:val="24"/>
          <w:szCs w:val="24"/>
        </w:rPr>
        <w:fldChar w:fldCharType="begin">
          <w:fldData xml:space="preserve">PEVuZE5vdGU+PENpdGU+PEF1dGhvcj5IZWl0PC9BdXRob3I+PFllYXI+MjAxMTwvWWVhcj48UmVj
TnVtPjc0PC9SZWNOdW0+PERpc3BsYXlUZXh0Pig5LCAxMCk8L0Rpc3BsYXlUZXh0PjxyZWNvcmQ+
PHJlYy1udW1iZXI+NzQ8L3JlYy1udW1iZXI+PGZvcmVpZ24ta2V5cz48a2V5IGFwcD0iRU4iIGRi
LWlkPSJyczV4cmRlYXNhcjIycGVlZnB0cHZ4dGplZTB0NXZ2cHRhc3YiIHRpbWVzdGFtcD0iMTU0
MDg5NjAyMSI+NzQ8L2tleT48L2ZvcmVpZ24ta2V5cz48cmVmLXR5cGUgbmFtZT0iSm91cm5hbCBB
cnRpY2xlIj4xNzwvcmVmLXR5cGU+PGNvbnRyaWJ1dG9ycz48YXV0aG9ycz48YXV0aG9yPkhlaXQs
IEouIEEuPC9hdXRob3I+PGF1dGhvcj5MYWhyLCBCLiBELjwvYXV0aG9yPjxhdXRob3I+UGV0dGVy
c29uLCBULiBNLjwvYXV0aG9yPjxhdXRob3I+QmFpbGV5LCBLLiBSLjwvYXV0aG9yPjxhdXRob3I+
QXNocmFuaSwgQS4gQS48L2F1dGhvcj48YXV0aG9yPk1lbHRvbiwgTC4gSi4sIDNyZDwvYXV0aG9y
PjwvYXV0aG9ycz48L2NvbnRyaWJ1dG9ycz48YXV0aC1hZGRyZXNzPkRpdmlzaW9uIG9mIENhcmRp
b3Zhc2N1bGFyIERpc2Vhc2VzIChTZWN0aW9uIG9mIFZhc2N1bGFyIERpc2Vhc2VzKSwgTWF5byBD
bGluaWMsIFJvY2hlc3RlciwgTU4sIFVTQS4gaGVpdC5qb2huQG1heW8uZWR1PC9hdXRoLWFkZHJl
c3M+PHRpdGxlcz48dGl0bGU+SGVwYXJpbiBhbmQgd2FyZmFyaW4gYW50aWNvYWd1bGF0aW9uIGlu
dGVuc2l0eSBhcyBwcmVkaWN0b3JzIG9mIHJlY3VycmVuY2UgYWZ0ZXIgZGVlcCB2ZWluIHRocm9t
Ym9zaXMgb3IgcHVsbW9uYXJ5IGVtYm9saXNtOiBhIHBvcHVsYXRpb24tYmFzZWQgY29ob3J0IHN0
dWR5PC90aXRsZT48c2Vjb25kYXJ5LXRpdGxlPkJsb29kPC9zZWNvbmRhcnktdGl0bGU+PC90aXRs
ZXM+PHBlcmlvZGljYWw+PGZ1bGwtdGl0bGU+Qmxvb2Q8L2Z1bGwtdGl0bGU+PC9wZXJpb2RpY2Fs
PjxwYWdlcz40OTkyLTk8L3BhZ2VzPjx2b2x1bWU+MTE4PC92b2x1bWU+PG51bWJlcj4xODwvbnVt
YmVyPjxlZGl0aW9uPjIwMTEvMDkvMDY8L2VkaXRpb24+PGtleXdvcmRzPjxrZXl3b3JkPkFkb2xl
c2NlbnQ8L2tleXdvcmQ+PGtleXdvcmQ+QWR1bHQ8L2tleXdvcmQ+PGtleXdvcmQ+QWdlZDwva2V5
d29yZD48a2V5d29yZD5BZ2VkLCA4MCBhbmQgb3Zlcjwva2V5d29yZD48a2V5d29yZD5BbnRpY29h
Z3VsYW50cy9hZG1pbmlzdHJhdGlvbiAmYW1wOyBkb3NhZ2UvcGhhcm1hY29raW5ldGljczwva2V5
d29yZD48a2V5d29yZD5CaW9tYXJrZXJzLCBQaGFybWFjb2xvZ2ljYWwvKmJsb29kL21ldGFib2xp
c208L2tleXdvcmQ+PGtleXdvcmQ+Qmxvb2QgQ29hZ3VsYXRpb24vKmRydWcgZWZmZWN0czwva2V5
d29yZD48a2V5d29yZD5DaGlsZDwva2V5d29yZD48a2V5d29yZD5DaGlsZCwgUHJlc2Nob29sPC9r
ZXl3b3JkPjxrZXl3b3JkPkNvaG9ydCBTdHVkaWVzPC9rZXl3b3JkPjxrZXl3b3JkPkRvc2UtUmVz
cG9uc2UgUmVsYXRpb25zaGlwLCBEcnVnPC9rZXl3b3JkPjxrZXl3b3JkPkZlbWFsZTwva2V5d29y
ZD48a2V5d29yZD5IZXBhcmluLyphZG1pbmlzdHJhdGlvbiAmYW1wOyBkb3NhZ2UvcGhhcm1hY29r
aW5ldGljczwva2V5d29yZD48a2V5d29yZD5IdW1hbnM8L2tleXdvcmQ+PGtleXdvcmQ+SW5mYW50
PC9rZXl3b3JkPjxrZXl3b3JkPkluZmFudCwgTmV3Ym9ybjwva2V5d29yZD48a2V5d29yZD5NYWxl
PC9rZXl3b3JkPjxrZXl3b3JkPk1pZGRsZSBBZ2VkPC9rZXl3b3JkPjxrZXl3b3JkPlBvcHVsYXRp
b248L2tleXdvcmQ+PGtleXdvcmQ+UHJvZ25vc2lzPC9rZXl3b3JkPjxrZXl3b3JkPlB1bG1vbmFy
eSBFbWJvbGlzbS9ibG9vZC8qZGlhZ25vc2lzPC9rZXl3b3JkPjxrZXl3b3JkPlJlY3VycmVuY2U8
L2tleXdvcmQ+PGtleXdvcmQ+VmVub3VzIFRocm9tYm9zaXMvYmxvb2QvKmRpYWdub3Npczwva2V5
d29yZD48a2V5d29yZD5XYXJmYXJpbi8qYWRtaW5pc3RyYXRpb24gJmFtcDsgZG9zYWdlL3BoYXJt
YWNva2luZXRpY3M8L2tleXdvcmQ+PGtleXdvcmQ+WW91bmcgQWR1bHQ8L2tleXdvcmQ+PC9rZXl3
b3Jkcz48ZGF0ZXM+PHllYXI+MjAxMTwveWVhcj48cHViLWRhdGVzPjxkYXRlPk5vdiAzPC9kYXRl
PjwvcHViLWRhdGVzPjwvZGF0ZXM+PGlzYm4+MTUyOC0wMDIwIChFbGVjdHJvbmljKSYjeEQ7MDAw
Ni00OTcxIChMaW5raW5nKTwvaXNibj48YWNjZXNzaW9uLW51bT4yMTg5MDY0NDwvYWNjZXNzaW9u
LW51bT48dXJscz48cmVsYXRlZC11cmxzPjx1cmw+aHR0cHM6Ly93d3cubmNiaS5ubG0ubmloLmdv
di9wdWJtZWQvMjE4OTA2NDQ8L3VybD48L3JlbGF0ZWQtdXJscz48L3VybHM+PGN1c3RvbTI+UE1D
MzIwODMwNDwvY3VzdG9tMj48ZWxlY3Ryb25pYy1yZXNvdXJjZS1udW0+MTAuMTE4Mi9ibG9vZC0y
MDExLTA1LTM1NzM0MzwvZWxlY3Ryb25pYy1yZXNvdXJjZS1udW0+PC9yZWNvcmQ+PC9DaXRlPjxD
aXRlPjxBdXRob3I+SGVpdDwvQXV0aG9yPjxZZWFyPjIwMTI8L1llYXI+PFJlY051bT43MzwvUmVj
TnVtPjxyZWNvcmQ+PHJlYy1udW1iZXI+NzM8L3JlYy1udW1iZXI+PGZvcmVpZ24ta2V5cz48a2V5
IGFwcD0iRU4iIGRiLWlkPSJyczV4cmRlYXNhcjIycGVlZnB0cHZ4dGplZTB0NXZ2cHRhc3YiIHRp
bWVzdGFtcD0iMTU0MDg5NTk5NyI+NzM8L2tleT48L2ZvcmVpZ24ta2V5cz48cmVmLXR5cGUgbmFt
ZT0iSm91cm5hbCBBcnRpY2xlIj4xNzwvcmVmLXR5cGU+PGNvbnRyaWJ1dG9ycz48YXV0aG9ycz48
YXV0aG9yPkhlaXQsIEouIEEuPC9hdXRob3I+PC9hdXRob3JzPjwvY29udHJpYnV0b3JzPjxhdXRo
LWFkZHJlc3M+RGl2aXNpb24gb2YgQ2FyZGlvdmFzY3VsYXIgRGlzZWFzZXMsIERlcGFydG1lbnQg
b2YgSW50ZXJuYWwgTWVkaWNpbmUsIENvbGxlZ2Ugb2YgTWVkaWNpbmUsIE1heW8gQ2xpbmljLCBS
b2NoZXN0ZXIsIE1pbm5lc290YSwgVVNBLiBoZWl0LmpvaG5AbWF5by5lZHU8L2F1dGgtYWRkcmVz
cz48dGl0bGVzPjx0aXRsZT5QcmVkaWN0aW5nIHRoZSByaXNrIG9mIHZlbm91cyB0aHJvbWJvZW1i
b2xpc20gcmVjdXJyZW5jZTwvdGl0bGU+PHNlY29uZGFyeS10aXRsZT5BbSBKIEhlbWF0b2w8L3Nl
Y29uZGFyeS10aXRsZT48L3RpdGxlcz48cGVyaW9kaWNhbD48ZnVsbC10aXRsZT5BbSBKIEhlbWF0
b2w8L2Z1bGwtdGl0bGU+PC9wZXJpb2RpY2FsPjxwYWdlcz5TNjMtNzwvcGFnZXM+PHZvbHVtZT44
NyBTdXBwbCAxPC92b2x1bWU+PGVkaXRpb24+MjAxMi8wMy8wMTwvZWRpdGlvbj48a2V5d29yZHM+
PGtleXdvcmQ+QWdlIEZhY3RvcnM8L2tleXdvcmQ+PGtleXdvcmQ+QW50aWNvYWd1bGFudHMvYWR2
ZXJzZSBlZmZlY3RzL3RoZXJhcGV1dGljIHVzZTwva2V5d29yZD48a2V5d29yZD5BbnRpcGhvc3Bo
b2xpcGlkIFN5bmRyb21lL2Jsb29kL2NvbXBsaWNhdGlvbnMvdGhlcmFweTwva2V5d29yZD48a2V5
d29yZD5Cb2R5IE1hc3MgSW5kZXg8L2tleXdvcmQ+PGtleXdvcmQ+Q2hyb25pYyBEaXNlYXNlPC9r
ZXl3b3JkPjxrZXl3b3JkPkZpYnJpbiBGaWJyaW5vZ2VuIERlZ3JhZGF0aW9uIFByb2R1Y3RzL21l
dGFib2xpc208L2tleXdvcmQ+PGtleXdvcmQ+SGVwYXJpbi9hZHZlcnNlIGVmZmVjdHMvdGhlcmFw
ZXV0aWMgdXNlPC9rZXl3b3JkPjxrZXl3b3JkPkh1bWFuczwva2V5d29yZD48a2V5d29yZD5IeXBl
cmhvbW9jeXN0ZWluZW1pYS9ibG9vZC9jb21wbGljYXRpb25zL3RoZXJhcHk8L2tleXdvcmQ+PGtl
eXdvcmQ+SW50ZXJuYXRpb25hbCBOb3JtYWxpemVkIFJhdGlvL2FkdmVyc2UgZWZmZWN0czwva2V5
d29yZD48a2V5d29yZD5OZW9wbGFzbXMvYmxvb2QvY29tcGxpY2F0aW9ucy90aGVyYXB5PC9rZXl3
b3JkPjxrZXl3b3JkPlBhcmVzaXMvYmxvb2QvY29tcGxpY2F0aW9ucy90aGVyYXB5PC9rZXl3b3Jk
PjxrZXl3b3JkPlByb3RlaW4gQyBEZWZpY2llbmN5L2Jsb29kL2NvbXBsaWNhdGlvbnMvdGhlcmFw
eTwva2V5d29yZD48a2V5d29yZD5Qcm90ZWluIFMgRGVmaWNpZW5jeS9ibG9vZC9jb21wbGljYXRp
b25zL3RoZXJhcHk8L2tleXdvcmQ+PGtleXdvcmQ+UmVjdXJyZW5jZTwva2V5d29yZD48a2V5d29y
ZD5SaXNrIEZhY3RvcnM8L2tleXdvcmQ+PGtleXdvcmQ+VGltZSBGYWN0b3JzPC9rZXl3b3JkPjxr
ZXl3b3JkPlZlbm91cyBUaHJvbWJvZW1ib2xpc20vYmxvb2QvKmV0aW9sb2d5LypwcmV2ZW50aW9u
ICZhbXA7IGNvbnRyb2w8L2tleXdvcmQ+PGtleXdvcmQ+V2FyZmFyaW4vYWR2ZXJzZSBlZmZlY3Rz
L3RoZXJhcGV1dGljIHVzZTwva2V5d29yZD48L2tleXdvcmRzPjxkYXRlcz48eWVhcj4yMDEyPC95
ZWFyPjxwdWItZGF0ZXM+PGRhdGU+TWF5PC9kYXRlPjwvcHViLWRhdGVzPjwvZGF0ZXM+PGlzYm4+
MTA5Ni04NjUyIChFbGVjdHJvbmljKSYjeEQ7MDM2MS04NjA5IChMaW5raW5nKTwvaXNibj48YWNj
ZXNzaW9uLW51bT4yMjM2Nzk1ODwvYWNjZXNzaW9uLW51bT48dXJscz48cmVsYXRlZC11cmxzPjx1
cmw+aHR0cHM6Ly93d3cubmNiaS5ubG0ubmloLmdvdi9wdWJtZWQvMjIzNjc5NTg8L3VybD48L3Jl
bGF0ZWQtdXJscz48L3VybHM+PGN1c3RvbTI+UE1DMzM4MzAzMTwvY3VzdG9tMj48ZWxlY3Ryb25p
Yy1yZXNvdXJjZS1udW0+MTAuMTAwMi9hamguMjMxMjg8L2VsZWN0cm9uaWMtcmVzb3VyY2UtbnVt
PjwvcmVjb3JkPjwvQ2l0ZT48L0VuZE5vdGU+
</w:fldData>
        </w:fldChar>
      </w:r>
      <w:r w:rsidR="00F815BC" w:rsidRPr="00672F50">
        <w:rPr>
          <w:rFonts w:ascii="Times New Roman" w:eastAsiaTheme="minorHAnsi" w:hAnsi="Times New Roman" w:cs="Times New Roman"/>
          <w:sz w:val="24"/>
          <w:szCs w:val="24"/>
        </w:rPr>
        <w:instrText xml:space="preserve"> ADDIN EN.CITE.DATA </w:instrText>
      </w:r>
      <w:r w:rsidR="00F815BC" w:rsidRPr="00672F50">
        <w:rPr>
          <w:rFonts w:ascii="Times New Roman" w:eastAsiaTheme="minorHAnsi" w:hAnsi="Times New Roman" w:cs="Times New Roman"/>
          <w:sz w:val="24"/>
          <w:szCs w:val="24"/>
        </w:rPr>
      </w:r>
      <w:r w:rsidR="00F815BC" w:rsidRPr="00672F50">
        <w:rPr>
          <w:rFonts w:ascii="Times New Roman" w:eastAsiaTheme="minorHAnsi" w:hAnsi="Times New Roman" w:cs="Times New Roman"/>
          <w:sz w:val="24"/>
          <w:szCs w:val="24"/>
        </w:rPr>
        <w:fldChar w:fldCharType="end"/>
      </w:r>
      <w:r w:rsidR="00F815BC" w:rsidRPr="00672F50">
        <w:rPr>
          <w:rFonts w:ascii="Times New Roman" w:eastAsiaTheme="minorHAnsi" w:hAnsi="Times New Roman" w:cs="Times New Roman"/>
          <w:sz w:val="24"/>
          <w:szCs w:val="24"/>
        </w:rPr>
      </w:r>
      <w:r w:rsidR="00F815BC" w:rsidRPr="00672F50">
        <w:rPr>
          <w:rFonts w:ascii="Times New Roman" w:eastAsiaTheme="minorHAnsi" w:hAnsi="Times New Roman" w:cs="Times New Roman"/>
          <w:sz w:val="24"/>
          <w:szCs w:val="24"/>
        </w:rPr>
        <w:fldChar w:fldCharType="separate"/>
      </w:r>
      <w:r w:rsidR="00F815BC" w:rsidRPr="00672F50">
        <w:rPr>
          <w:rFonts w:ascii="Times New Roman" w:eastAsiaTheme="minorHAnsi" w:hAnsi="Times New Roman" w:cs="Times New Roman"/>
          <w:noProof/>
          <w:sz w:val="24"/>
          <w:szCs w:val="24"/>
        </w:rPr>
        <w:t>(9, 10)</w:t>
      </w:r>
      <w:r w:rsidR="00F815BC" w:rsidRPr="00672F50">
        <w:rPr>
          <w:rFonts w:ascii="Times New Roman" w:eastAsiaTheme="minorHAnsi" w:hAnsi="Times New Roman" w:cs="Times New Roman"/>
          <w:sz w:val="24"/>
          <w:szCs w:val="24"/>
        </w:rPr>
        <w:fldChar w:fldCharType="end"/>
      </w:r>
      <w:r w:rsidR="003B7489" w:rsidRPr="00672F50">
        <w:rPr>
          <w:rFonts w:ascii="Times New Roman" w:eastAsiaTheme="minorHAnsi" w:hAnsi="Times New Roman" w:cs="Times New Roman"/>
          <w:sz w:val="24"/>
          <w:szCs w:val="24"/>
        </w:rPr>
        <w:t xml:space="preserve">. </w:t>
      </w:r>
      <w:r w:rsidR="008D11AB" w:rsidRPr="00672F50">
        <w:rPr>
          <w:rFonts w:ascii="Times New Roman" w:eastAsiaTheme="minorHAnsi" w:hAnsi="Times New Roman" w:cs="Times New Roman"/>
          <w:sz w:val="24"/>
          <w:szCs w:val="24"/>
        </w:rPr>
        <w:t xml:space="preserve">Therefore, </w:t>
      </w:r>
      <w:r w:rsidR="00D07CF6" w:rsidRPr="00672F50">
        <w:rPr>
          <w:rFonts w:ascii="Times New Roman" w:eastAsiaTheme="minorHAnsi" w:hAnsi="Times New Roman" w:cs="Times New Roman"/>
          <w:sz w:val="24"/>
          <w:szCs w:val="24"/>
        </w:rPr>
        <w:t xml:space="preserve">it is important to </w:t>
      </w:r>
      <w:r w:rsidR="00C7793B" w:rsidRPr="00672F50">
        <w:rPr>
          <w:rFonts w:ascii="Times New Roman" w:eastAsiaTheme="minorHAnsi" w:hAnsi="Times New Roman" w:cs="Times New Roman"/>
          <w:sz w:val="24"/>
          <w:szCs w:val="24"/>
        </w:rPr>
        <w:t>recognize</w:t>
      </w:r>
      <w:r w:rsidR="00D07CF6" w:rsidRPr="00672F50">
        <w:rPr>
          <w:rFonts w:ascii="Times New Roman" w:eastAsiaTheme="minorHAnsi" w:hAnsi="Times New Roman" w:cs="Times New Roman"/>
          <w:sz w:val="24"/>
          <w:szCs w:val="24"/>
        </w:rPr>
        <w:t xml:space="preserve"> that </w:t>
      </w:r>
      <w:r w:rsidR="009A32E3" w:rsidRPr="00672F50">
        <w:rPr>
          <w:rFonts w:ascii="Times New Roman" w:eastAsiaTheme="minorHAnsi" w:hAnsi="Times New Roman" w:cs="Times New Roman"/>
          <w:sz w:val="24"/>
          <w:szCs w:val="24"/>
        </w:rPr>
        <w:t xml:space="preserve">there is </w:t>
      </w:r>
      <w:r w:rsidR="00591179">
        <w:rPr>
          <w:rFonts w:ascii="Times New Roman" w:eastAsiaTheme="minorHAnsi" w:hAnsi="Times New Roman" w:cs="Times New Roman"/>
          <w:sz w:val="24"/>
          <w:szCs w:val="24"/>
        </w:rPr>
        <w:t xml:space="preserve">a </w:t>
      </w:r>
      <w:r w:rsidR="009A32E3" w:rsidRPr="00672F50">
        <w:rPr>
          <w:rFonts w:ascii="Times New Roman" w:eastAsiaTheme="minorHAnsi" w:hAnsi="Times New Roman" w:cs="Times New Roman"/>
          <w:sz w:val="24"/>
          <w:szCs w:val="24"/>
        </w:rPr>
        <w:t>high risk of recurrence</w:t>
      </w:r>
      <w:r w:rsidR="00D07CF6" w:rsidRPr="00672F50">
        <w:rPr>
          <w:rFonts w:ascii="Times New Roman" w:eastAsiaTheme="minorHAnsi" w:hAnsi="Times New Roman" w:cs="Times New Roman"/>
          <w:sz w:val="24"/>
          <w:szCs w:val="24"/>
        </w:rPr>
        <w:t xml:space="preserve"> even with proper anticoagulation</w:t>
      </w:r>
      <w:r w:rsidR="00C7793B" w:rsidRPr="00672F50">
        <w:rPr>
          <w:rFonts w:ascii="Times New Roman" w:eastAsiaTheme="minorHAnsi" w:hAnsi="Times New Roman" w:cs="Times New Roman"/>
          <w:sz w:val="24"/>
          <w:szCs w:val="24"/>
        </w:rPr>
        <w:t xml:space="preserve"> when treating </w:t>
      </w:r>
      <w:r w:rsidR="00A43CCB" w:rsidRPr="00672F50">
        <w:rPr>
          <w:rFonts w:ascii="Times New Roman" w:eastAsiaTheme="minorHAnsi" w:hAnsi="Times New Roman" w:cs="Times New Roman"/>
          <w:sz w:val="24"/>
          <w:szCs w:val="24"/>
        </w:rPr>
        <w:t xml:space="preserve">malignant </w:t>
      </w:r>
      <w:r w:rsidR="00C7793B" w:rsidRPr="00672F50">
        <w:rPr>
          <w:rFonts w:ascii="Times New Roman" w:eastAsiaTheme="minorHAnsi" w:hAnsi="Times New Roman" w:cs="Times New Roman"/>
          <w:sz w:val="24"/>
          <w:szCs w:val="24"/>
        </w:rPr>
        <w:t>PE patient</w:t>
      </w:r>
      <w:r w:rsidR="00591179">
        <w:rPr>
          <w:rFonts w:ascii="Times New Roman" w:eastAsiaTheme="minorHAnsi" w:hAnsi="Times New Roman" w:cs="Times New Roman"/>
          <w:sz w:val="24"/>
          <w:szCs w:val="24"/>
        </w:rPr>
        <w:t>s</w:t>
      </w:r>
      <w:r w:rsidR="00C7793B" w:rsidRPr="00672F50">
        <w:rPr>
          <w:rFonts w:ascii="Times New Roman" w:eastAsiaTheme="minorHAnsi" w:hAnsi="Times New Roman" w:cs="Times New Roman"/>
          <w:sz w:val="24"/>
          <w:szCs w:val="24"/>
        </w:rPr>
        <w:t>.</w:t>
      </w:r>
    </w:p>
    <w:p w14:paraId="0A17574E" w14:textId="3680AD79" w:rsidR="00856830" w:rsidRPr="00672F50" w:rsidRDefault="0000288C" w:rsidP="00ED0E97">
      <w:pPr>
        <w:wordWrap/>
        <w:adjustRightInd w:val="0"/>
        <w:spacing w:after="0" w:line="480" w:lineRule="auto"/>
        <w:ind w:firstLineChars="100" w:firstLine="240"/>
        <w:rPr>
          <w:rFonts w:ascii="Times New Roman" w:eastAsiaTheme="minorHAnsi" w:hAnsi="Times New Roman" w:cs="Times New Roman"/>
          <w:sz w:val="24"/>
          <w:szCs w:val="24"/>
        </w:rPr>
      </w:pPr>
      <w:r w:rsidRPr="00672F50">
        <w:rPr>
          <w:rFonts w:ascii="Times New Roman" w:eastAsiaTheme="minorHAnsi" w:hAnsi="Times New Roman" w:cs="Times New Roman"/>
          <w:sz w:val="24"/>
          <w:szCs w:val="24"/>
        </w:rPr>
        <w:t xml:space="preserve">Among </w:t>
      </w:r>
      <w:r w:rsidR="00993A32">
        <w:rPr>
          <w:rFonts w:ascii="Times New Roman" w:eastAsiaTheme="minorHAnsi" w:hAnsi="Times New Roman" w:cs="Times New Roman"/>
          <w:sz w:val="24"/>
          <w:szCs w:val="24"/>
        </w:rPr>
        <w:t xml:space="preserve">the </w:t>
      </w:r>
      <w:r w:rsidRPr="00672F50">
        <w:rPr>
          <w:rFonts w:ascii="Times New Roman" w:eastAsiaTheme="minorHAnsi" w:hAnsi="Times New Roman" w:cs="Times New Roman"/>
          <w:sz w:val="24"/>
          <w:szCs w:val="24"/>
        </w:rPr>
        <w:t>5 patients</w:t>
      </w:r>
      <w:r w:rsidR="00993A32">
        <w:rPr>
          <w:rFonts w:ascii="Times New Roman" w:eastAsiaTheme="minorHAnsi" w:hAnsi="Times New Roman" w:cs="Times New Roman"/>
          <w:sz w:val="24"/>
          <w:szCs w:val="24"/>
        </w:rPr>
        <w:t xml:space="preserve"> who</w:t>
      </w:r>
      <w:r w:rsidRPr="00672F50">
        <w:rPr>
          <w:rFonts w:ascii="Times New Roman" w:eastAsiaTheme="minorHAnsi" w:hAnsi="Times New Roman" w:cs="Times New Roman"/>
          <w:sz w:val="24"/>
          <w:szCs w:val="24"/>
        </w:rPr>
        <w:t xml:space="preserve"> under</w:t>
      </w:r>
      <w:r w:rsidR="00993A32">
        <w:rPr>
          <w:rFonts w:ascii="Times New Roman" w:eastAsiaTheme="minorHAnsi" w:hAnsi="Times New Roman" w:cs="Times New Roman"/>
          <w:sz w:val="24"/>
          <w:szCs w:val="24"/>
        </w:rPr>
        <w:t>went</w:t>
      </w:r>
      <w:r w:rsidRPr="00672F50">
        <w:rPr>
          <w:rFonts w:ascii="Times New Roman" w:eastAsiaTheme="minorHAnsi" w:hAnsi="Times New Roman" w:cs="Times New Roman"/>
          <w:sz w:val="24"/>
          <w:szCs w:val="24"/>
        </w:rPr>
        <w:t xml:space="preserve"> thrombolysis at the first event, only one patient </w:t>
      </w:r>
      <w:r w:rsidR="00993A32">
        <w:rPr>
          <w:rFonts w:ascii="Times New Roman" w:eastAsiaTheme="minorHAnsi" w:hAnsi="Times New Roman" w:cs="Times New Roman"/>
          <w:sz w:val="24"/>
          <w:szCs w:val="24"/>
        </w:rPr>
        <w:t>received</w:t>
      </w:r>
      <w:r w:rsidR="00993A32" w:rsidRPr="00672F50">
        <w:rPr>
          <w:rFonts w:ascii="Times New Roman" w:eastAsiaTheme="minorHAnsi" w:hAnsi="Times New Roman" w:cs="Times New Roman"/>
          <w:sz w:val="24"/>
          <w:szCs w:val="24"/>
        </w:rPr>
        <w:t xml:space="preserve"> </w:t>
      </w:r>
      <w:r w:rsidRPr="00672F50">
        <w:rPr>
          <w:rFonts w:ascii="Times New Roman" w:eastAsiaTheme="minorHAnsi" w:hAnsi="Times New Roman" w:cs="Times New Roman"/>
          <w:sz w:val="24"/>
          <w:szCs w:val="24"/>
        </w:rPr>
        <w:t>thrombolysis at the time of recurrence</w:t>
      </w:r>
      <w:r w:rsidR="00993A32">
        <w:rPr>
          <w:rFonts w:ascii="Times New Roman" w:eastAsiaTheme="minorHAnsi" w:hAnsi="Times New Roman" w:cs="Times New Roman"/>
          <w:sz w:val="24"/>
          <w:szCs w:val="24"/>
        </w:rPr>
        <w:t>,</w:t>
      </w:r>
      <w:r w:rsidRPr="00672F50">
        <w:rPr>
          <w:rFonts w:ascii="Times New Roman" w:eastAsiaTheme="minorHAnsi" w:hAnsi="Times New Roman" w:cs="Times New Roman"/>
          <w:sz w:val="24"/>
          <w:szCs w:val="24"/>
        </w:rPr>
        <w:t xml:space="preserve"> </w:t>
      </w:r>
      <w:r w:rsidR="00993A32">
        <w:rPr>
          <w:rFonts w:ascii="Times New Roman" w:eastAsiaTheme="minorHAnsi" w:hAnsi="Times New Roman" w:cs="Times New Roman"/>
          <w:sz w:val="24"/>
          <w:szCs w:val="24"/>
        </w:rPr>
        <w:t>while</w:t>
      </w:r>
      <w:r w:rsidR="00993A32" w:rsidRPr="00672F50">
        <w:rPr>
          <w:rFonts w:ascii="Times New Roman" w:eastAsiaTheme="minorHAnsi" w:hAnsi="Times New Roman" w:cs="Times New Roman"/>
          <w:sz w:val="24"/>
          <w:szCs w:val="24"/>
        </w:rPr>
        <w:t xml:space="preserve"> </w:t>
      </w:r>
      <w:r w:rsidRPr="00672F50">
        <w:rPr>
          <w:rFonts w:ascii="Times New Roman" w:eastAsiaTheme="minorHAnsi" w:hAnsi="Times New Roman" w:cs="Times New Roman"/>
          <w:sz w:val="24"/>
          <w:szCs w:val="24"/>
        </w:rPr>
        <w:t>no</w:t>
      </w:r>
      <w:r w:rsidR="00993A32">
        <w:rPr>
          <w:rFonts w:ascii="Times New Roman" w:eastAsiaTheme="minorHAnsi" w:hAnsi="Times New Roman" w:cs="Times New Roman"/>
          <w:sz w:val="24"/>
          <w:szCs w:val="24"/>
        </w:rPr>
        <w:t>ne of the</w:t>
      </w:r>
      <w:r w:rsidRPr="00672F50">
        <w:rPr>
          <w:rFonts w:ascii="Times New Roman" w:eastAsiaTheme="minorHAnsi" w:hAnsi="Times New Roman" w:cs="Times New Roman"/>
          <w:sz w:val="24"/>
          <w:szCs w:val="24"/>
        </w:rPr>
        <w:t xml:space="preserve"> other patients needed thrombolysis</w:t>
      </w:r>
      <w:r w:rsidR="00993A32">
        <w:rPr>
          <w:rFonts w:ascii="Times New Roman" w:eastAsiaTheme="minorHAnsi" w:hAnsi="Times New Roman" w:cs="Times New Roman"/>
          <w:sz w:val="24"/>
          <w:szCs w:val="24"/>
        </w:rPr>
        <w:t>,</w:t>
      </w:r>
      <w:r w:rsidR="001D633D" w:rsidRPr="00672F50">
        <w:rPr>
          <w:rFonts w:ascii="Times New Roman" w:eastAsiaTheme="minorHAnsi" w:hAnsi="Times New Roman" w:cs="Times New Roman"/>
          <w:sz w:val="24"/>
          <w:szCs w:val="24"/>
        </w:rPr>
        <w:t xml:space="preserve"> and thrombectomy was needed in one recurred PE patient</w:t>
      </w:r>
      <w:r w:rsidRPr="00672F50">
        <w:rPr>
          <w:rFonts w:ascii="Times New Roman" w:eastAsiaTheme="minorHAnsi" w:hAnsi="Times New Roman" w:cs="Times New Roman"/>
          <w:sz w:val="24"/>
          <w:szCs w:val="24"/>
        </w:rPr>
        <w:t xml:space="preserve">. </w:t>
      </w:r>
      <w:r w:rsidR="00F36546" w:rsidRPr="00672F50">
        <w:rPr>
          <w:rFonts w:ascii="Times New Roman" w:eastAsiaTheme="minorHAnsi" w:hAnsi="Times New Roman" w:cs="Times New Roman"/>
          <w:sz w:val="24"/>
          <w:szCs w:val="24"/>
        </w:rPr>
        <w:t xml:space="preserve">Although </w:t>
      </w:r>
      <w:r w:rsidR="002C320C" w:rsidRPr="00672F50">
        <w:rPr>
          <w:rFonts w:ascii="Times New Roman" w:eastAsiaTheme="minorHAnsi" w:hAnsi="Times New Roman" w:cs="Times New Roman"/>
          <w:sz w:val="24"/>
          <w:szCs w:val="24"/>
        </w:rPr>
        <w:t xml:space="preserve">it </w:t>
      </w:r>
      <w:r w:rsidR="00F36546" w:rsidRPr="00672F50">
        <w:rPr>
          <w:rFonts w:ascii="Times New Roman" w:eastAsiaTheme="minorHAnsi" w:hAnsi="Times New Roman" w:cs="Times New Roman"/>
          <w:sz w:val="24"/>
          <w:szCs w:val="24"/>
        </w:rPr>
        <w:t xml:space="preserve">was </w:t>
      </w:r>
      <w:r w:rsidR="00473DA7">
        <w:rPr>
          <w:rFonts w:ascii="Times New Roman" w:eastAsiaTheme="minorHAnsi" w:hAnsi="Times New Roman" w:cs="Times New Roman"/>
          <w:sz w:val="24"/>
          <w:szCs w:val="24"/>
        </w:rPr>
        <w:t xml:space="preserve">a </w:t>
      </w:r>
      <w:r w:rsidR="00F36546" w:rsidRPr="00672F50">
        <w:rPr>
          <w:rFonts w:ascii="Times New Roman" w:eastAsiaTheme="minorHAnsi" w:hAnsi="Times New Roman" w:cs="Times New Roman"/>
          <w:sz w:val="24"/>
          <w:szCs w:val="24"/>
        </w:rPr>
        <w:t xml:space="preserve">small number of patients, the </w:t>
      </w:r>
      <w:r w:rsidR="00824C8A" w:rsidRPr="00672F50">
        <w:rPr>
          <w:rFonts w:ascii="Times New Roman" w:eastAsiaTheme="minorHAnsi" w:hAnsi="Times New Roman" w:cs="Times New Roman"/>
          <w:sz w:val="24"/>
          <w:szCs w:val="24"/>
        </w:rPr>
        <w:t xml:space="preserve">need for invasive treatment was not higher </w:t>
      </w:r>
      <w:r w:rsidR="00473DA7">
        <w:rPr>
          <w:rFonts w:ascii="Times New Roman" w:eastAsiaTheme="minorHAnsi" w:hAnsi="Times New Roman" w:cs="Times New Roman"/>
          <w:sz w:val="24"/>
          <w:szCs w:val="24"/>
        </w:rPr>
        <w:t>following</w:t>
      </w:r>
      <w:r w:rsidR="00473DA7" w:rsidRPr="00672F50">
        <w:rPr>
          <w:rFonts w:ascii="Times New Roman" w:eastAsiaTheme="minorHAnsi" w:hAnsi="Times New Roman" w:cs="Times New Roman"/>
          <w:sz w:val="24"/>
          <w:szCs w:val="24"/>
        </w:rPr>
        <w:t xml:space="preserve"> </w:t>
      </w:r>
      <w:r w:rsidR="00824C8A" w:rsidRPr="00672F50">
        <w:rPr>
          <w:rFonts w:ascii="Times New Roman" w:eastAsiaTheme="minorHAnsi" w:hAnsi="Times New Roman" w:cs="Times New Roman"/>
          <w:sz w:val="24"/>
          <w:szCs w:val="24"/>
        </w:rPr>
        <w:t>recurred PE.</w:t>
      </w:r>
    </w:p>
    <w:p w14:paraId="0357975F" w14:textId="3B7699A7" w:rsidR="001D6A55" w:rsidRPr="00672F50" w:rsidRDefault="0051566F" w:rsidP="00ED0E97">
      <w:pPr>
        <w:wordWrap/>
        <w:adjustRightInd w:val="0"/>
        <w:spacing w:after="0" w:line="480" w:lineRule="auto"/>
        <w:ind w:firstLineChars="100" w:firstLine="240"/>
        <w:rPr>
          <w:rFonts w:ascii="Times New Roman" w:eastAsiaTheme="minorHAnsi" w:hAnsi="Times New Roman" w:cs="Times New Roman"/>
          <w:sz w:val="24"/>
          <w:szCs w:val="24"/>
        </w:rPr>
      </w:pPr>
      <w:r w:rsidRPr="00672F50">
        <w:rPr>
          <w:rFonts w:ascii="Times New Roman" w:eastAsiaTheme="minorHAnsi" w:hAnsi="Times New Roman" w:cs="Times New Roman"/>
          <w:sz w:val="24"/>
          <w:szCs w:val="24"/>
        </w:rPr>
        <w:t xml:space="preserve">There are several limitations. </w:t>
      </w:r>
      <w:r w:rsidR="006C3EBD" w:rsidRPr="00672F50">
        <w:rPr>
          <w:rFonts w:ascii="Times New Roman" w:eastAsiaTheme="minorHAnsi" w:hAnsi="Times New Roman" w:cs="Times New Roman"/>
          <w:sz w:val="24"/>
          <w:szCs w:val="24"/>
        </w:rPr>
        <w:t xml:space="preserve">First, </w:t>
      </w:r>
      <w:r w:rsidR="00F35DEA">
        <w:rPr>
          <w:rFonts w:ascii="Times New Roman" w:eastAsiaTheme="minorHAnsi" w:hAnsi="Times New Roman" w:cs="Times New Roman"/>
          <w:sz w:val="24"/>
          <w:szCs w:val="24"/>
        </w:rPr>
        <w:t>this</w:t>
      </w:r>
      <w:r w:rsidR="006C3EBD" w:rsidRPr="00672F50">
        <w:rPr>
          <w:rFonts w:ascii="Times New Roman" w:eastAsiaTheme="minorHAnsi" w:hAnsi="Times New Roman" w:cs="Times New Roman"/>
          <w:sz w:val="24"/>
          <w:szCs w:val="24"/>
        </w:rPr>
        <w:t xml:space="preserve"> </w:t>
      </w:r>
      <w:r w:rsidR="00FC29EE" w:rsidRPr="00672F50">
        <w:rPr>
          <w:rFonts w:ascii="Times New Roman" w:eastAsiaTheme="minorHAnsi" w:hAnsi="Times New Roman" w:cs="Times New Roman"/>
          <w:sz w:val="24"/>
          <w:szCs w:val="24"/>
        </w:rPr>
        <w:t>was</w:t>
      </w:r>
      <w:r w:rsidR="006C3EBD" w:rsidRPr="00672F50">
        <w:rPr>
          <w:rFonts w:ascii="Times New Roman" w:eastAsiaTheme="minorHAnsi" w:hAnsi="Times New Roman" w:cs="Times New Roman"/>
          <w:sz w:val="24"/>
          <w:szCs w:val="24"/>
        </w:rPr>
        <w:t xml:space="preserve"> a </w:t>
      </w:r>
      <w:r w:rsidR="00A14F97" w:rsidRPr="00672F50">
        <w:rPr>
          <w:rFonts w:ascii="Times New Roman" w:eastAsiaTheme="minorHAnsi" w:hAnsi="Times New Roman" w:cs="Times New Roman"/>
          <w:sz w:val="24"/>
          <w:szCs w:val="24"/>
        </w:rPr>
        <w:t>small</w:t>
      </w:r>
      <w:r w:rsidR="00A74DF4" w:rsidRPr="00672F50">
        <w:rPr>
          <w:rFonts w:ascii="Times New Roman" w:eastAsiaTheme="minorHAnsi" w:hAnsi="Times New Roman" w:cs="Times New Roman"/>
          <w:sz w:val="24"/>
          <w:szCs w:val="24"/>
        </w:rPr>
        <w:t>,</w:t>
      </w:r>
      <w:r w:rsidR="00A14F97" w:rsidRPr="00672F50">
        <w:rPr>
          <w:rFonts w:ascii="Times New Roman" w:eastAsiaTheme="minorHAnsi" w:hAnsi="Times New Roman" w:cs="Times New Roman"/>
          <w:sz w:val="24"/>
          <w:szCs w:val="24"/>
        </w:rPr>
        <w:t xml:space="preserve"> retrospective</w:t>
      </w:r>
      <w:r w:rsidR="00A74DF4" w:rsidRPr="00672F50">
        <w:rPr>
          <w:rFonts w:ascii="Times New Roman" w:eastAsiaTheme="minorHAnsi" w:hAnsi="Times New Roman" w:cs="Times New Roman"/>
          <w:sz w:val="24"/>
          <w:szCs w:val="24"/>
        </w:rPr>
        <w:t>,</w:t>
      </w:r>
      <w:r w:rsidR="00A14F97" w:rsidRPr="00672F50">
        <w:rPr>
          <w:rFonts w:ascii="Times New Roman" w:eastAsiaTheme="minorHAnsi" w:hAnsi="Times New Roman" w:cs="Times New Roman"/>
          <w:sz w:val="24"/>
          <w:szCs w:val="24"/>
        </w:rPr>
        <w:t xml:space="preserve"> single</w:t>
      </w:r>
      <w:r w:rsidR="002A521A">
        <w:rPr>
          <w:rFonts w:ascii="Times New Roman" w:eastAsiaTheme="minorHAnsi" w:hAnsi="Times New Roman" w:cs="Times New Roman"/>
          <w:sz w:val="24"/>
          <w:szCs w:val="24"/>
        </w:rPr>
        <w:t>-</w:t>
      </w:r>
      <w:r w:rsidR="00A14F97" w:rsidRPr="00672F50">
        <w:rPr>
          <w:rFonts w:ascii="Times New Roman" w:eastAsiaTheme="minorHAnsi" w:hAnsi="Times New Roman" w:cs="Times New Roman"/>
          <w:sz w:val="24"/>
          <w:szCs w:val="24"/>
        </w:rPr>
        <w:t xml:space="preserve">center study </w:t>
      </w:r>
      <w:r w:rsidR="00712807" w:rsidRPr="00672F50">
        <w:rPr>
          <w:rFonts w:ascii="Times New Roman" w:eastAsiaTheme="minorHAnsi" w:hAnsi="Times New Roman" w:cs="Times New Roman"/>
          <w:sz w:val="24"/>
          <w:szCs w:val="24"/>
        </w:rPr>
        <w:t>that i</w:t>
      </w:r>
      <w:r w:rsidR="009A3973" w:rsidRPr="00672F50">
        <w:rPr>
          <w:rFonts w:ascii="Times New Roman" w:eastAsiaTheme="minorHAnsi" w:hAnsi="Times New Roman" w:cs="Times New Roman"/>
          <w:sz w:val="24"/>
          <w:szCs w:val="24"/>
        </w:rPr>
        <w:t xml:space="preserve">s </w:t>
      </w:r>
      <w:r w:rsidR="00C87289" w:rsidRPr="00672F50">
        <w:rPr>
          <w:rFonts w:ascii="Times New Roman" w:eastAsiaTheme="minorHAnsi" w:hAnsi="Times New Roman" w:cs="Times New Roman"/>
          <w:sz w:val="24"/>
          <w:szCs w:val="24"/>
        </w:rPr>
        <w:t xml:space="preserve">susceptible to bias in data selection and analysis. </w:t>
      </w:r>
      <w:r w:rsidR="001A4E87" w:rsidRPr="00672F50">
        <w:rPr>
          <w:rFonts w:ascii="Times New Roman" w:eastAsiaTheme="minorHAnsi" w:hAnsi="Times New Roman" w:cs="Times New Roman"/>
          <w:sz w:val="24"/>
          <w:szCs w:val="24"/>
        </w:rPr>
        <w:t>Second, w</w:t>
      </w:r>
      <w:r w:rsidR="008808A5" w:rsidRPr="00672F50">
        <w:rPr>
          <w:rFonts w:ascii="Times New Roman" w:eastAsiaTheme="minorHAnsi" w:hAnsi="Times New Roman" w:cs="Times New Roman"/>
          <w:sz w:val="24"/>
          <w:szCs w:val="24"/>
        </w:rPr>
        <w:t>e included patients</w:t>
      </w:r>
      <w:r w:rsidR="00983849" w:rsidRPr="00672F50">
        <w:rPr>
          <w:rFonts w:ascii="Times New Roman" w:eastAsiaTheme="minorHAnsi" w:hAnsi="Times New Roman" w:cs="Times New Roman"/>
          <w:sz w:val="24"/>
          <w:szCs w:val="24"/>
        </w:rPr>
        <w:t xml:space="preserve"> </w:t>
      </w:r>
      <w:r w:rsidR="00473DA7">
        <w:rPr>
          <w:rFonts w:ascii="Times New Roman" w:eastAsiaTheme="minorHAnsi" w:hAnsi="Times New Roman" w:cs="Times New Roman"/>
          <w:sz w:val="24"/>
          <w:szCs w:val="24"/>
        </w:rPr>
        <w:t xml:space="preserve">who </w:t>
      </w:r>
      <w:r w:rsidR="00983849" w:rsidRPr="00672F50">
        <w:rPr>
          <w:rFonts w:ascii="Times New Roman" w:eastAsiaTheme="minorHAnsi" w:hAnsi="Times New Roman" w:cs="Times New Roman"/>
          <w:sz w:val="24"/>
          <w:szCs w:val="24"/>
        </w:rPr>
        <w:lastRenderedPageBreak/>
        <w:t>developed recurrence</w:t>
      </w:r>
      <w:r w:rsidR="008808A5" w:rsidRPr="00672F50">
        <w:rPr>
          <w:rFonts w:ascii="Times New Roman" w:eastAsiaTheme="minorHAnsi" w:hAnsi="Times New Roman" w:cs="Times New Roman"/>
          <w:sz w:val="24"/>
          <w:szCs w:val="24"/>
        </w:rPr>
        <w:t xml:space="preserve"> from 2010 to 2017,</w:t>
      </w:r>
      <w:r w:rsidR="00302C29" w:rsidRPr="00672F50">
        <w:rPr>
          <w:rFonts w:ascii="Times New Roman" w:eastAsiaTheme="minorHAnsi" w:hAnsi="Times New Roman" w:cs="Times New Roman"/>
          <w:sz w:val="24"/>
          <w:szCs w:val="24"/>
        </w:rPr>
        <w:t xml:space="preserve"> </w:t>
      </w:r>
      <w:r w:rsidR="003D5C2C" w:rsidRPr="00672F50">
        <w:rPr>
          <w:rFonts w:ascii="Times New Roman" w:eastAsiaTheme="minorHAnsi" w:hAnsi="Times New Roman" w:cs="Times New Roman"/>
          <w:sz w:val="24"/>
          <w:szCs w:val="24"/>
        </w:rPr>
        <w:t xml:space="preserve">resulting </w:t>
      </w:r>
      <w:r w:rsidR="00473DA7">
        <w:rPr>
          <w:rFonts w:ascii="Times New Roman" w:eastAsiaTheme="minorHAnsi" w:hAnsi="Times New Roman" w:cs="Times New Roman"/>
          <w:sz w:val="24"/>
          <w:szCs w:val="24"/>
        </w:rPr>
        <w:t xml:space="preserve">in a </w:t>
      </w:r>
      <w:r w:rsidR="00F0055C" w:rsidRPr="00672F50">
        <w:rPr>
          <w:rFonts w:ascii="Times New Roman" w:eastAsiaTheme="minorHAnsi" w:hAnsi="Times New Roman" w:cs="Times New Roman"/>
          <w:sz w:val="24"/>
          <w:szCs w:val="24"/>
        </w:rPr>
        <w:t xml:space="preserve">difference </w:t>
      </w:r>
      <w:r w:rsidR="00473DA7">
        <w:rPr>
          <w:rFonts w:ascii="Times New Roman" w:eastAsiaTheme="minorHAnsi" w:hAnsi="Times New Roman" w:cs="Times New Roman"/>
          <w:sz w:val="24"/>
          <w:szCs w:val="24"/>
        </w:rPr>
        <w:t>of</w:t>
      </w:r>
      <w:r w:rsidR="00473DA7" w:rsidRPr="00672F50">
        <w:rPr>
          <w:rFonts w:ascii="Times New Roman" w:eastAsiaTheme="minorHAnsi" w:hAnsi="Times New Roman" w:cs="Times New Roman"/>
          <w:sz w:val="24"/>
          <w:szCs w:val="24"/>
        </w:rPr>
        <w:t xml:space="preserve"> </w:t>
      </w:r>
      <w:r w:rsidR="00F0055C" w:rsidRPr="00672F50">
        <w:rPr>
          <w:rFonts w:ascii="Times New Roman" w:eastAsiaTheme="minorHAnsi" w:hAnsi="Times New Roman" w:cs="Times New Roman"/>
          <w:sz w:val="24"/>
          <w:szCs w:val="24"/>
        </w:rPr>
        <w:t>anticoagulation methods in each patient.</w:t>
      </w:r>
      <w:r w:rsidR="000D16F6" w:rsidRPr="00672F50">
        <w:rPr>
          <w:rFonts w:ascii="Times New Roman" w:eastAsiaTheme="minorHAnsi" w:hAnsi="Times New Roman" w:cs="Times New Roman"/>
          <w:sz w:val="24"/>
          <w:szCs w:val="24"/>
        </w:rPr>
        <w:t xml:space="preserve"> </w:t>
      </w:r>
      <w:r w:rsidR="0011570A">
        <w:rPr>
          <w:rFonts w:ascii="Times New Roman" w:eastAsiaTheme="minorHAnsi" w:hAnsi="Times New Roman" w:cs="Times New Roman"/>
          <w:sz w:val="24"/>
          <w:szCs w:val="24"/>
        </w:rPr>
        <w:t>Since the</w:t>
      </w:r>
      <w:r w:rsidR="009106E5" w:rsidRPr="00672F50">
        <w:rPr>
          <w:rFonts w:ascii="Times New Roman" w:eastAsiaTheme="minorHAnsi" w:hAnsi="Times New Roman" w:cs="Times New Roman"/>
          <w:sz w:val="24"/>
          <w:szCs w:val="24"/>
        </w:rPr>
        <w:t xml:space="preserve"> </w:t>
      </w:r>
      <w:r w:rsidR="001D02F6" w:rsidRPr="00672F50">
        <w:rPr>
          <w:rFonts w:ascii="Times New Roman" w:eastAsiaTheme="minorHAnsi" w:hAnsi="Times New Roman" w:cs="Times New Roman"/>
          <w:sz w:val="24"/>
          <w:szCs w:val="24"/>
        </w:rPr>
        <w:t>previous event</w:t>
      </w:r>
      <w:r w:rsidR="00A23C96" w:rsidRPr="00672F50">
        <w:rPr>
          <w:rFonts w:ascii="Times New Roman" w:eastAsiaTheme="minorHAnsi" w:hAnsi="Times New Roman" w:cs="Times New Roman"/>
          <w:sz w:val="24"/>
          <w:szCs w:val="24"/>
        </w:rPr>
        <w:t>s</w:t>
      </w:r>
      <w:r w:rsidR="001D02F6" w:rsidRPr="00672F50">
        <w:rPr>
          <w:rFonts w:ascii="Times New Roman" w:eastAsiaTheme="minorHAnsi" w:hAnsi="Times New Roman" w:cs="Times New Roman"/>
          <w:sz w:val="24"/>
          <w:szCs w:val="24"/>
        </w:rPr>
        <w:t xml:space="preserve"> w</w:t>
      </w:r>
      <w:r w:rsidR="00AC5A72" w:rsidRPr="00672F50">
        <w:rPr>
          <w:rFonts w:ascii="Times New Roman" w:eastAsiaTheme="minorHAnsi" w:hAnsi="Times New Roman" w:cs="Times New Roman"/>
          <w:sz w:val="24"/>
          <w:szCs w:val="24"/>
        </w:rPr>
        <w:t>ere distributed from 2000 to 2017,</w:t>
      </w:r>
      <w:r w:rsidR="00F6403B" w:rsidRPr="00672F50">
        <w:rPr>
          <w:rFonts w:ascii="Times New Roman" w:eastAsiaTheme="minorHAnsi" w:hAnsi="Times New Roman" w:cs="Times New Roman"/>
          <w:sz w:val="24"/>
          <w:szCs w:val="24"/>
        </w:rPr>
        <w:t xml:space="preserve"> </w:t>
      </w:r>
      <w:r w:rsidR="007F288E" w:rsidRPr="00672F50">
        <w:rPr>
          <w:rFonts w:ascii="Times New Roman" w:eastAsiaTheme="minorHAnsi" w:hAnsi="Times New Roman" w:cs="Times New Roman"/>
          <w:sz w:val="24"/>
          <w:szCs w:val="24"/>
        </w:rPr>
        <w:t>some patients</w:t>
      </w:r>
      <w:r w:rsidR="002F3E84" w:rsidRPr="00672F50">
        <w:rPr>
          <w:rFonts w:ascii="Times New Roman" w:eastAsiaTheme="minorHAnsi" w:hAnsi="Times New Roman" w:cs="Times New Roman"/>
          <w:sz w:val="24"/>
          <w:szCs w:val="24"/>
        </w:rPr>
        <w:t xml:space="preserve"> </w:t>
      </w:r>
      <w:r w:rsidR="005C1791">
        <w:rPr>
          <w:rFonts w:ascii="Times New Roman" w:eastAsiaTheme="minorHAnsi" w:hAnsi="Times New Roman" w:cs="Times New Roman"/>
          <w:sz w:val="24"/>
          <w:szCs w:val="24"/>
        </w:rPr>
        <w:t>received treatment</w:t>
      </w:r>
      <w:r w:rsidR="002F3E84" w:rsidRPr="00672F50">
        <w:rPr>
          <w:rFonts w:ascii="Times New Roman" w:eastAsiaTheme="minorHAnsi" w:hAnsi="Times New Roman" w:cs="Times New Roman"/>
          <w:sz w:val="24"/>
          <w:szCs w:val="24"/>
        </w:rPr>
        <w:t xml:space="preserve"> befor</w:t>
      </w:r>
      <w:r w:rsidR="00CF2BA0" w:rsidRPr="00672F50">
        <w:rPr>
          <w:rFonts w:ascii="Times New Roman" w:eastAsiaTheme="minorHAnsi" w:hAnsi="Times New Roman" w:cs="Times New Roman"/>
          <w:sz w:val="24"/>
          <w:szCs w:val="24"/>
        </w:rPr>
        <w:t xml:space="preserve">e the </w:t>
      </w:r>
      <w:r w:rsidR="00741D39" w:rsidRPr="00672F50">
        <w:rPr>
          <w:rFonts w:ascii="Times New Roman" w:eastAsiaTheme="minorHAnsi" w:hAnsi="Times New Roman" w:cs="Times New Roman"/>
          <w:sz w:val="24"/>
          <w:szCs w:val="24"/>
        </w:rPr>
        <w:t xml:space="preserve">use of DOAC. </w:t>
      </w:r>
      <w:r w:rsidR="002F3E84" w:rsidRPr="00672F50">
        <w:rPr>
          <w:rFonts w:ascii="Times New Roman" w:eastAsiaTheme="minorHAnsi" w:hAnsi="Times New Roman" w:cs="Times New Roman"/>
          <w:sz w:val="24"/>
          <w:szCs w:val="24"/>
        </w:rPr>
        <w:t xml:space="preserve">Therefore, </w:t>
      </w:r>
      <w:r w:rsidR="001E626E" w:rsidRPr="00672F50">
        <w:rPr>
          <w:rFonts w:ascii="Times New Roman" w:eastAsiaTheme="minorHAnsi" w:hAnsi="Times New Roman" w:cs="Times New Roman"/>
          <w:sz w:val="24"/>
          <w:szCs w:val="24"/>
        </w:rPr>
        <w:t>the interpretation</w:t>
      </w:r>
      <w:r w:rsidR="0011570A">
        <w:rPr>
          <w:rFonts w:ascii="Times New Roman" w:eastAsiaTheme="minorHAnsi" w:hAnsi="Times New Roman" w:cs="Times New Roman"/>
          <w:sz w:val="24"/>
          <w:szCs w:val="24"/>
        </w:rPr>
        <w:t>s</w:t>
      </w:r>
      <w:r w:rsidR="0011570A" w:rsidRPr="00672F50">
        <w:rPr>
          <w:rFonts w:ascii="Times New Roman" w:eastAsiaTheme="minorHAnsi" w:hAnsi="Times New Roman" w:cs="Times New Roman"/>
          <w:sz w:val="24"/>
          <w:szCs w:val="24"/>
        </w:rPr>
        <w:t xml:space="preserve"> </w:t>
      </w:r>
      <w:r w:rsidR="00F8480D" w:rsidRPr="00672F50">
        <w:rPr>
          <w:rFonts w:ascii="Times New Roman" w:eastAsiaTheme="minorHAnsi" w:hAnsi="Times New Roman" w:cs="Times New Roman"/>
          <w:sz w:val="24"/>
          <w:szCs w:val="24"/>
        </w:rPr>
        <w:t xml:space="preserve">regarding anticoagulation method or </w:t>
      </w:r>
      <w:r w:rsidR="003577C7">
        <w:rPr>
          <w:rFonts w:ascii="Times New Roman" w:eastAsiaTheme="minorHAnsi" w:hAnsi="Times New Roman" w:cs="Times New Roman"/>
          <w:sz w:val="24"/>
          <w:szCs w:val="24"/>
        </w:rPr>
        <w:t xml:space="preserve">the </w:t>
      </w:r>
      <w:r w:rsidR="00F8480D" w:rsidRPr="00672F50">
        <w:rPr>
          <w:rFonts w:ascii="Times New Roman" w:eastAsiaTheme="minorHAnsi" w:hAnsi="Times New Roman" w:cs="Times New Roman"/>
          <w:sz w:val="24"/>
          <w:szCs w:val="24"/>
        </w:rPr>
        <w:t xml:space="preserve">duration </w:t>
      </w:r>
      <w:r w:rsidR="0011570A">
        <w:rPr>
          <w:rFonts w:ascii="Times New Roman" w:eastAsiaTheme="minorHAnsi" w:hAnsi="Times New Roman" w:cs="Times New Roman"/>
          <w:sz w:val="24"/>
          <w:szCs w:val="24"/>
        </w:rPr>
        <w:t>of therapy should</w:t>
      </w:r>
      <w:r w:rsidR="00F8480D" w:rsidRPr="00672F50">
        <w:rPr>
          <w:rFonts w:ascii="Times New Roman" w:eastAsiaTheme="minorHAnsi" w:hAnsi="Times New Roman" w:cs="Times New Roman"/>
          <w:sz w:val="24"/>
          <w:szCs w:val="24"/>
        </w:rPr>
        <w:t xml:space="preserve"> be</w:t>
      </w:r>
      <w:r w:rsidR="0011570A">
        <w:rPr>
          <w:rFonts w:ascii="Times New Roman" w:eastAsiaTheme="minorHAnsi" w:hAnsi="Times New Roman" w:cs="Times New Roman"/>
          <w:sz w:val="24"/>
          <w:szCs w:val="24"/>
        </w:rPr>
        <w:t xml:space="preserve"> done with </w:t>
      </w:r>
      <w:r w:rsidR="00F8480D" w:rsidRPr="00672F50">
        <w:rPr>
          <w:rFonts w:ascii="Times New Roman" w:eastAsiaTheme="minorHAnsi" w:hAnsi="Times New Roman" w:cs="Times New Roman"/>
          <w:sz w:val="24"/>
          <w:szCs w:val="24"/>
        </w:rPr>
        <w:t>caut</w:t>
      </w:r>
      <w:r w:rsidR="00F564C9" w:rsidRPr="00672F50">
        <w:rPr>
          <w:rFonts w:ascii="Times New Roman" w:eastAsiaTheme="minorHAnsi" w:hAnsi="Times New Roman" w:cs="Times New Roman"/>
          <w:sz w:val="24"/>
          <w:szCs w:val="24"/>
        </w:rPr>
        <w:t>io</w:t>
      </w:r>
      <w:r w:rsidR="0011570A">
        <w:rPr>
          <w:rFonts w:ascii="Times New Roman" w:eastAsiaTheme="minorHAnsi" w:hAnsi="Times New Roman" w:cs="Times New Roman"/>
          <w:sz w:val="24"/>
          <w:szCs w:val="24"/>
        </w:rPr>
        <w:t>n</w:t>
      </w:r>
      <w:r w:rsidR="005D71E7" w:rsidRPr="00672F50">
        <w:rPr>
          <w:rFonts w:ascii="Times New Roman" w:eastAsiaTheme="minorHAnsi" w:hAnsi="Times New Roman" w:cs="Times New Roman"/>
          <w:sz w:val="24"/>
          <w:szCs w:val="24"/>
        </w:rPr>
        <w:t>.</w:t>
      </w:r>
      <w:r w:rsidR="00F564C9" w:rsidRPr="00672F50">
        <w:rPr>
          <w:rFonts w:ascii="Times New Roman" w:eastAsiaTheme="minorHAnsi" w:hAnsi="Times New Roman" w:cs="Times New Roman"/>
          <w:sz w:val="24"/>
          <w:szCs w:val="24"/>
        </w:rPr>
        <w:t xml:space="preserve"> </w:t>
      </w:r>
      <w:r w:rsidR="00AC7644" w:rsidRPr="00672F50">
        <w:rPr>
          <w:rFonts w:ascii="Times New Roman" w:eastAsiaTheme="minorHAnsi" w:hAnsi="Times New Roman" w:cs="Times New Roman"/>
          <w:sz w:val="24"/>
          <w:szCs w:val="24"/>
        </w:rPr>
        <w:t>Further</w:t>
      </w:r>
      <w:r w:rsidR="0011570A">
        <w:rPr>
          <w:rFonts w:ascii="Times New Roman" w:eastAsiaTheme="minorHAnsi" w:hAnsi="Times New Roman" w:cs="Times New Roman"/>
          <w:sz w:val="24"/>
          <w:szCs w:val="24"/>
        </w:rPr>
        <w:t>,</w:t>
      </w:r>
      <w:r w:rsidR="00AC7644" w:rsidRPr="00672F50">
        <w:rPr>
          <w:rFonts w:ascii="Times New Roman" w:eastAsiaTheme="minorHAnsi" w:hAnsi="Times New Roman" w:cs="Times New Roman"/>
          <w:sz w:val="24"/>
          <w:szCs w:val="24"/>
        </w:rPr>
        <w:t xml:space="preserve"> </w:t>
      </w:r>
      <w:r w:rsidR="0011570A">
        <w:rPr>
          <w:rFonts w:ascii="Times New Roman" w:eastAsiaTheme="minorHAnsi" w:hAnsi="Times New Roman" w:cs="Times New Roman"/>
          <w:sz w:val="24"/>
          <w:szCs w:val="24"/>
        </w:rPr>
        <w:t>extensive</w:t>
      </w:r>
      <w:r w:rsidR="009B398D" w:rsidRPr="00672F50">
        <w:rPr>
          <w:rFonts w:ascii="Times New Roman" w:eastAsiaTheme="minorHAnsi" w:hAnsi="Times New Roman" w:cs="Times New Roman"/>
          <w:sz w:val="24"/>
          <w:szCs w:val="24"/>
        </w:rPr>
        <w:t xml:space="preserve"> prospective studies </w:t>
      </w:r>
      <w:r w:rsidR="00AC7644" w:rsidRPr="00672F50">
        <w:rPr>
          <w:rFonts w:ascii="Times New Roman" w:eastAsiaTheme="minorHAnsi" w:hAnsi="Times New Roman" w:cs="Times New Roman"/>
          <w:sz w:val="24"/>
          <w:szCs w:val="24"/>
        </w:rPr>
        <w:t xml:space="preserve">are needed </w:t>
      </w:r>
      <w:r w:rsidR="009B398D" w:rsidRPr="00672F50">
        <w:rPr>
          <w:rFonts w:ascii="Times New Roman" w:eastAsiaTheme="minorHAnsi" w:hAnsi="Times New Roman" w:cs="Times New Roman"/>
          <w:sz w:val="24"/>
          <w:szCs w:val="24"/>
        </w:rPr>
        <w:t xml:space="preserve">to </w:t>
      </w:r>
      <w:r w:rsidR="00AD369C" w:rsidRPr="00672F50">
        <w:rPr>
          <w:rFonts w:ascii="Times New Roman" w:eastAsiaTheme="minorHAnsi" w:hAnsi="Times New Roman" w:cs="Times New Roman"/>
          <w:sz w:val="24"/>
          <w:szCs w:val="24"/>
        </w:rPr>
        <w:t xml:space="preserve">validate these </w:t>
      </w:r>
      <w:r w:rsidR="00C47F9C" w:rsidRPr="00672F50">
        <w:rPr>
          <w:rFonts w:ascii="Times New Roman" w:eastAsiaTheme="minorHAnsi" w:hAnsi="Times New Roman" w:cs="Times New Roman"/>
          <w:sz w:val="24"/>
          <w:szCs w:val="24"/>
        </w:rPr>
        <w:t>findings.</w:t>
      </w:r>
    </w:p>
    <w:p w14:paraId="170C2575" w14:textId="200AEFBE" w:rsidR="004E4AAF" w:rsidRPr="00672F50" w:rsidRDefault="004F1291" w:rsidP="00ED0E97">
      <w:pPr>
        <w:wordWrap/>
        <w:adjustRightInd w:val="0"/>
        <w:spacing w:after="0" w:line="480" w:lineRule="auto"/>
        <w:ind w:firstLineChars="100" w:firstLine="240"/>
        <w:rPr>
          <w:rFonts w:ascii="Times New Roman" w:eastAsiaTheme="minorHAnsi" w:hAnsi="Times New Roman" w:cs="Times New Roman"/>
          <w:b/>
          <w:sz w:val="24"/>
          <w:szCs w:val="24"/>
        </w:rPr>
      </w:pPr>
      <w:r w:rsidRPr="00672F50">
        <w:rPr>
          <w:rFonts w:ascii="Times New Roman" w:eastAsiaTheme="minorHAnsi" w:hAnsi="Times New Roman" w:cs="Times New Roman"/>
          <w:b/>
          <w:sz w:val="24"/>
          <w:szCs w:val="24"/>
        </w:rPr>
        <w:t>Conclusion</w:t>
      </w:r>
    </w:p>
    <w:p w14:paraId="71C07FFE" w14:textId="45FF7573" w:rsidR="001D6A55" w:rsidRPr="00EB73C8" w:rsidRDefault="004F1291" w:rsidP="00ED0E97">
      <w:pPr>
        <w:wordWrap/>
        <w:adjustRightInd w:val="0"/>
        <w:spacing w:after="0" w:line="480" w:lineRule="auto"/>
        <w:ind w:firstLineChars="100" w:firstLine="240"/>
        <w:rPr>
          <w:rFonts w:ascii="Times New Roman" w:eastAsiaTheme="minorHAnsi" w:hAnsi="Times New Roman" w:cs="Times New Roman"/>
          <w:sz w:val="24"/>
          <w:szCs w:val="24"/>
        </w:rPr>
      </w:pPr>
      <w:r w:rsidRPr="00672F50">
        <w:rPr>
          <w:rFonts w:ascii="Times New Roman" w:eastAsiaTheme="minorHAnsi" w:hAnsi="Times New Roman" w:cs="Times New Roman"/>
          <w:sz w:val="24"/>
          <w:szCs w:val="24"/>
        </w:rPr>
        <w:t>Recurr</w:t>
      </w:r>
      <w:r w:rsidR="00F70494">
        <w:rPr>
          <w:rFonts w:ascii="Times New Roman" w:eastAsiaTheme="minorHAnsi" w:hAnsi="Times New Roman" w:cs="Times New Roman"/>
          <w:sz w:val="24"/>
          <w:szCs w:val="24"/>
        </w:rPr>
        <w:t>ent</w:t>
      </w:r>
      <w:r w:rsidRPr="00672F50">
        <w:rPr>
          <w:rFonts w:ascii="Times New Roman" w:eastAsiaTheme="minorHAnsi" w:hAnsi="Times New Roman" w:cs="Times New Roman"/>
          <w:sz w:val="24"/>
          <w:szCs w:val="24"/>
        </w:rPr>
        <w:t xml:space="preserve"> PE</w:t>
      </w:r>
      <w:r w:rsidR="00DA31CC" w:rsidRPr="00672F50">
        <w:rPr>
          <w:rFonts w:ascii="Times New Roman" w:eastAsiaTheme="minorHAnsi" w:hAnsi="Times New Roman" w:cs="Times New Roman"/>
          <w:sz w:val="24"/>
          <w:szCs w:val="24"/>
        </w:rPr>
        <w:t xml:space="preserve"> patients</w:t>
      </w:r>
      <w:r w:rsidRPr="00672F50">
        <w:rPr>
          <w:rFonts w:ascii="Times New Roman" w:eastAsiaTheme="minorHAnsi" w:hAnsi="Times New Roman" w:cs="Times New Roman"/>
          <w:sz w:val="24"/>
          <w:szCs w:val="24"/>
        </w:rPr>
        <w:t xml:space="preserve"> present similar</w:t>
      </w:r>
      <w:r w:rsidR="00A6291A" w:rsidRPr="00672F50">
        <w:rPr>
          <w:rFonts w:ascii="Times New Roman" w:eastAsiaTheme="minorHAnsi" w:hAnsi="Times New Roman" w:cs="Times New Roman"/>
          <w:sz w:val="24"/>
          <w:szCs w:val="24"/>
        </w:rPr>
        <w:t xml:space="preserve"> clinical manifestation</w:t>
      </w:r>
      <w:r w:rsidR="00F70494">
        <w:rPr>
          <w:rFonts w:ascii="Times New Roman" w:eastAsiaTheme="minorHAnsi" w:hAnsi="Times New Roman" w:cs="Times New Roman"/>
          <w:sz w:val="24"/>
          <w:szCs w:val="24"/>
        </w:rPr>
        <w:t>s</w:t>
      </w:r>
      <w:r w:rsidR="00A6291A" w:rsidRPr="00672F50">
        <w:rPr>
          <w:rFonts w:ascii="Times New Roman" w:eastAsiaTheme="minorHAnsi" w:hAnsi="Times New Roman" w:cs="Times New Roman"/>
          <w:sz w:val="24"/>
          <w:szCs w:val="24"/>
        </w:rPr>
        <w:t>, especially in</w:t>
      </w:r>
      <w:r w:rsidRPr="00672F50">
        <w:rPr>
          <w:rFonts w:ascii="Times New Roman" w:eastAsiaTheme="minorHAnsi" w:hAnsi="Times New Roman" w:cs="Times New Roman"/>
          <w:sz w:val="24"/>
          <w:szCs w:val="24"/>
        </w:rPr>
        <w:t xml:space="preserve"> severity and radiologic extent </w:t>
      </w:r>
      <w:r w:rsidR="00A6291A" w:rsidRPr="00672F50">
        <w:rPr>
          <w:rFonts w:ascii="Times New Roman" w:eastAsiaTheme="minorHAnsi" w:hAnsi="Times New Roman" w:cs="Times New Roman"/>
          <w:sz w:val="24"/>
          <w:szCs w:val="24"/>
        </w:rPr>
        <w:t xml:space="preserve">compared </w:t>
      </w:r>
      <w:r w:rsidRPr="00672F50">
        <w:rPr>
          <w:rFonts w:ascii="Times New Roman" w:eastAsiaTheme="minorHAnsi" w:hAnsi="Times New Roman" w:cs="Times New Roman"/>
          <w:sz w:val="24"/>
          <w:szCs w:val="24"/>
        </w:rPr>
        <w:t xml:space="preserve">with </w:t>
      </w:r>
      <w:r w:rsidR="00A6291A" w:rsidRPr="00672F50">
        <w:rPr>
          <w:rFonts w:ascii="Times New Roman" w:eastAsiaTheme="minorHAnsi" w:hAnsi="Times New Roman" w:cs="Times New Roman"/>
          <w:sz w:val="24"/>
          <w:szCs w:val="24"/>
        </w:rPr>
        <w:t xml:space="preserve">the </w:t>
      </w:r>
      <w:r w:rsidRPr="00672F50">
        <w:rPr>
          <w:rFonts w:ascii="Times New Roman" w:eastAsiaTheme="minorHAnsi" w:hAnsi="Times New Roman" w:cs="Times New Roman"/>
          <w:sz w:val="24"/>
          <w:szCs w:val="24"/>
        </w:rPr>
        <w:t>1st event.</w:t>
      </w:r>
      <w:r w:rsidR="00DA31CC" w:rsidRPr="00672F50">
        <w:rPr>
          <w:rFonts w:ascii="Times New Roman" w:eastAsiaTheme="minorHAnsi" w:hAnsi="Times New Roman" w:cs="Times New Roman"/>
          <w:sz w:val="24"/>
          <w:szCs w:val="24"/>
        </w:rPr>
        <w:t xml:space="preserve"> </w:t>
      </w:r>
      <w:r w:rsidR="00995776" w:rsidRPr="00672F50">
        <w:rPr>
          <w:rFonts w:ascii="Times New Roman" w:eastAsiaTheme="minorHAnsi" w:hAnsi="Times New Roman" w:cs="Times New Roman"/>
          <w:sz w:val="24"/>
          <w:szCs w:val="24"/>
        </w:rPr>
        <w:t xml:space="preserve">Clinicians may </w:t>
      </w:r>
      <w:r w:rsidR="0045496E" w:rsidRPr="00672F50">
        <w:rPr>
          <w:rFonts w:ascii="Times New Roman" w:eastAsiaTheme="minorHAnsi" w:hAnsi="Times New Roman" w:cs="Times New Roman"/>
          <w:sz w:val="24"/>
          <w:szCs w:val="24"/>
        </w:rPr>
        <w:t>consider</w:t>
      </w:r>
      <w:r w:rsidR="00CF5A64" w:rsidRPr="00672F50">
        <w:rPr>
          <w:rFonts w:ascii="Times New Roman" w:eastAsiaTheme="minorHAnsi" w:hAnsi="Times New Roman" w:cs="Times New Roman"/>
          <w:sz w:val="24"/>
          <w:szCs w:val="24"/>
        </w:rPr>
        <w:t xml:space="preserve"> these results </w:t>
      </w:r>
      <w:r w:rsidR="00F70494">
        <w:rPr>
          <w:rFonts w:ascii="Times New Roman" w:eastAsiaTheme="minorHAnsi" w:hAnsi="Times New Roman" w:cs="Times New Roman"/>
          <w:sz w:val="24"/>
          <w:szCs w:val="24"/>
        </w:rPr>
        <w:t>while</w:t>
      </w:r>
      <w:r w:rsidR="00F70494" w:rsidRPr="00672F50">
        <w:rPr>
          <w:rFonts w:ascii="Times New Roman" w:eastAsiaTheme="minorHAnsi" w:hAnsi="Times New Roman" w:cs="Times New Roman"/>
          <w:sz w:val="24"/>
          <w:szCs w:val="24"/>
        </w:rPr>
        <w:t xml:space="preserve"> </w:t>
      </w:r>
      <w:r w:rsidR="00CF5A64" w:rsidRPr="00672F50">
        <w:rPr>
          <w:rFonts w:ascii="Times New Roman" w:eastAsiaTheme="minorHAnsi" w:hAnsi="Times New Roman" w:cs="Times New Roman"/>
          <w:sz w:val="24"/>
          <w:szCs w:val="24"/>
        </w:rPr>
        <w:t xml:space="preserve">determining the anticoagulation strategy. </w:t>
      </w:r>
      <w:r w:rsidR="00DA31CC" w:rsidRPr="00672F50">
        <w:rPr>
          <w:rFonts w:ascii="Times New Roman" w:eastAsiaTheme="minorHAnsi" w:hAnsi="Times New Roman" w:cs="Times New Roman"/>
          <w:sz w:val="24"/>
          <w:szCs w:val="24"/>
        </w:rPr>
        <w:t>Further</w:t>
      </w:r>
      <w:r w:rsidR="00F70494">
        <w:rPr>
          <w:rFonts w:ascii="Times New Roman" w:eastAsiaTheme="minorHAnsi" w:hAnsi="Times New Roman" w:cs="Times New Roman"/>
          <w:sz w:val="24"/>
          <w:szCs w:val="24"/>
        </w:rPr>
        <w:t>,</w:t>
      </w:r>
      <w:r w:rsidR="00DA31CC" w:rsidRPr="00672F50">
        <w:rPr>
          <w:rFonts w:ascii="Times New Roman" w:eastAsiaTheme="minorHAnsi" w:hAnsi="Times New Roman" w:cs="Times New Roman"/>
          <w:sz w:val="24"/>
          <w:szCs w:val="24"/>
        </w:rPr>
        <w:t xml:space="preserve"> </w:t>
      </w:r>
      <w:r w:rsidR="00F70494">
        <w:rPr>
          <w:rFonts w:ascii="Times New Roman" w:eastAsiaTheme="minorHAnsi" w:hAnsi="Times New Roman" w:cs="Times New Roman"/>
          <w:sz w:val="24"/>
          <w:szCs w:val="24"/>
        </w:rPr>
        <w:t>extensive</w:t>
      </w:r>
      <w:r w:rsidR="00DA31CC" w:rsidRPr="00672F50">
        <w:rPr>
          <w:rFonts w:ascii="Times New Roman" w:eastAsiaTheme="minorHAnsi" w:hAnsi="Times New Roman" w:cs="Times New Roman"/>
          <w:sz w:val="24"/>
          <w:szCs w:val="24"/>
        </w:rPr>
        <w:t xml:space="preserve"> prospective studies are needed to validate these findings</w:t>
      </w:r>
      <w:r w:rsidR="00CF5A64" w:rsidRPr="00672F50">
        <w:rPr>
          <w:rFonts w:ascii="Times New Roman" w:eastAsiaTheme="minorHAnsi" w:hAnsi="Times New Roman" w:cs="Times New Roman"/>
          <w:sz w:val="24"/>
          <w:szCs w:val="24"/>
        </w:rPr>
        <w:t xml:space="preserve"> and be reflected </w:t>
      </w:r>
      <w:r w:rsidR="007C228E">
        <w:rPr>
          <w:rFonts w:ascii="Times New Roman" w:eastAsiaTheme="minorHAnsi" w:hAnsi="Times New Roman" w:cs="Times New Roman"/>
          <w:sz w:val="24"/>
          <w:szCs w:val="24"/>
        </w:rPr>
        <w:t>in the</w:t>
      </w:r>
      <w:r w:rsidR="00CF5A64" w:rsidRPr="00672F50">
        <w:rPr>
          <w:rFonts w:ascii="Times New Roman" w:eastAsiaTheme="minorHAnsi" w:hAnsi="Times New Roman" w:cs="Times New Roman"/>
          <w:sz w:val="24"/>
          <w:szCs w:val="24"/>
        </w:rPr>
        <w:t xml:space="preserve"> </w:t>
      </w:r>
      <w:r w:rsidR="00975008" w:rsidRPr="00672F50">
        <w:rPr>
          <w:rFonts w:ascii="Times New Roman" w:eastAsiaTheme="minorHAnsi" w:hAnsi="Times New Roman" w:cs="Times New Roman"/>
          <w:sz w:val="24"/>
          <w:szCs w:val="24"/>
        </w:rPr>
        <w:t>guidelines.</w:t>
      </w:r>
      <w:r w:rsidR="008A5E1B" w:rsidRPr="00EB73C8">
        <w:rPr>
          <w:rFonts w:ascii="Times New Roman" w:eastAsiaTheme="minorHAnsi" w:hAnsi="Times New Roman" w:cs="Times New Roman"/>
          <w:sz w:val="24"/>
          <w:szCs w:val="24"/>
        </w:rPr>
        <w:br w:type="page"/>
      </w:r>
    </w:p>
    <w:p w14:paraId="1AA95011" w14:textId="77777777" w:rsidR="008A5E1B" w:rsidRPr="005F00B5" w:rsidRDefault="008A5E1B" w:rsidP="005F00B5">
      <w:pPr>
        <w:spacing w:line="480" w:lineRule="auto"/>
        <w:rPr>
          <w:rFonts w:ascii="Times New Roman" w:hAnsi="Times New Roman" w:cs="Times New Roman"/>
          <w:b/>
          <w:sz w:val="24"/>
          <w:szCs w:val="24"/>
        </w:rPr>
      </w:pPr>
      <w:r w:rsidRPr="005F00B5">
        <w:rPr>
          <w:rFonts w:ascii="Times New Roman" w:hAnsi="Times New Roman" w:cs="Times New Roman"/>
          <w:b/>
          <w:sz w:val="24"/>
          <w:szCs w:val="24"/>
        </w:rPr>
        <w:lastRenderedPageBreak/>
        <w:t>References</w:t>
      </w:r>
    </w:p>
    <w:p w14:paraId="086C1AD9" w14:textId="77777777" w:rsidR="001201D4" w:rsidRPr="005F00B5" w:rsidRDefault="008A5E1B" w:rsidP="005F00B5">
      <w:pPr>
        <w:pStyle w:val="EndNoteBibliography"/>
        <w:spacing w:after="0" w:line="480" w:lineRule="auto"/>
        <w:rPr>
          <w:rFonts w:ascii="Times New Roman" w:hAnsi="Times New Roman" w:cs="Times New Roman"/>
          <w:sz w:val="24"/>
          <w:szCs w:val="24"/>
        </w:rPr>
      </w:pPr>
      <w:r w:rsidRPr="005F00B5">
        <w:rPr>
          <w:rFonts w:ascii="Times New Roman" w:hAnsi="Times New Roman" w:cs="Times New Roman"/>
          <w:sz w:val="24"/>
          <w:szCs w:val="24"/>
        </w:rPr>
        <w:fldChar w:fldCharType="begin"/>
      </w:r>
      <w:r w:rsidRPr="005F00B5">
        <w:rPr>
          <w:rFonts w:ascii="Times New Roman" w:hAnsi="Times New Roman" w:cs="Times New Roman"/>
          <w:sz w:val="24"/>
          <w:szCs w:val="24"/>
        </w:rPr>
        <w:instrText xml:space="preserve"> ADDIN EN.REFLIST </w:instrText>
      </w:r>
      <w:r w:rsidRPr="005F00B5">
        <w:rPr>
          <w:rFonts w:ascii="Times New Roman" w:hAnsi="Times New Roman" w:cs="Times New Roman"/>
          <w:sz w:val="24"/>
          <w:szCs w:val="24"/>
        </w:rPr>
        <w:fldChar w:fldCharType="separate"/>
      </w:r>
      <w:r w:rsidR="001201D4" w:rsidRPr="005F00B5">
        <w:rPr>
          <w:rFonts w:ascii="Times New Roman" w:hAnsi="Times New Roman" w:cs="Times New Roman"/>
          <w:sz w:val="24"/>
          <w:szCs w:val="24"/>
        </w:rPr>
        <w:t>1.</w:t>
      </w:r>
      <w:r w:rsidR="001201D4" w:rsidRPr="005F00B5">
        <w:rPr>
          <w:rFonts w:ascii="Times New Roman" w:hAnsi="Times New Roman" w:cs="Times New Roman"/>
          <w:sz w:val="24"/>
          <w:szCs w:val="24"/>
        </w:rPr>
        <w:tab/>
        <w:t>Meyer G, Planquette B, Sanchez O. Long-term outcome of pulmonary embolism. Curr Opin Hematol. 2008;15(5):499-503.</w:t>
      </w:r>
    </w:p>
    <w:p w14:paraId="1D514052" w14:textId="77777777" w:rsidR="001201D4" w:rsidRPr="005F00B5" w:rsidRDefault="001201D4" w:rsidP="005F00B5">
      <w:pPr>
        <w:pStyle w:val="EndNoteBibliography"/>
        <w:spacing w:after="0" w:line="480" w:lineRule="auto"/>
        <w:rPr>
          <w:rFonts w:ascii="Times New Roman" w:hAnsi="Times New Roman" w:cs="Times New Roman"/>
          <w:sz w:val="24"/>
          <w:szCs w:val="24"/>
        </w:rPr>
      </w:pPr>
      <w:r w:rsidRPr="005F00B5">
        <w:rPr>
          <w:rFonts w:ascii="Times New Roman" w:hAnsi="Times New Roman" w:cs="Times New Roman"/>
          <w:sz w:val="24"/>
          <w:szCs w:val="24"/>
        </w:rPr>
        <w:t>2.</w:t>
      </w:r>
      <w:r w:rsidRPr="005F00B5">
        <w:rPr>
          <w:rFonts w:ascii="Times New Roman" w:hAnsi="Times New Roman" w:cs="Times New Roman"/>
          <w:sz w:val="24"/>
          <w:szCs w:val="24"/>
        </w:rPr>
        <w:tab/>
        <w:t>Konstantinides SV, Torbicki A, Agnelli G, Danchin N, Fitzmaurice D, Galie N, et al. 2014 ESC guidelines on the diagnosis and management of acute pulmonary embolism. Eur Heart J. 2014;35(43):3033-69, 69a-69k.</w:t>
      </w:r>
    </w:p>
    <w:p w14:paraId="59B88203" w14:textId="77777777" w:rsidR="001201D4" w:rsidRPr="005F00B5" w:rsidRDefault="001201D4" w:rsidP="005F00B5">
      <w:pPr>
        <w:pStyle w:val="EndNoteBibliography"/>
        <w:spacing w:after="0" w:line="480" w:lineRule="auto"/>
        <w:rPr>
          <w:rFonts w:ascii="Times New Roman" w:hAnsi="Times New Roman" w:cs="Times New Roman"/>
          <w:sz w:val="24"/>
          <w:szCs w:val="24"/>
        </w:rPr>
      </w:pPr>
      <w:r w:rsidRPr="005F00B5">
        <w:rPr>
          <w:rFonts w:ascii="Times New Roman" w:hAnsi="Times New Roman" w:cs="Times New Roman"/>
          <w:sz w:val="24"/>
          <w:szCs w:val="24"/>
        </w:rPr>
        <w:t>3.</w:t>
      </w:r>
      <w:r w:rsidRPr="005F00B5">
        <w:rPr>
          <w:rFonts w:ascii="Times New Roman" w:hAnsi="Times New Roman" w:cs="Times New Roman"/>
          <w:sz w:val="24"/>
          <w:szCs w:val="24"/>
        </w:rPr>
        <w:tab/>
        <w:t>Tromeur C, Sanchez O, Presles E, Pernod G, Bertoletti L, Jego P, et al. Risk factors for recurrent venous thromboembolism after unprovoked pulmonary embolism: the PADIS-PE randomised trial. Eur Respir J. 2018;51(1).</w:t>
      </w:r>
    </w:p>
    <w:p w14:paraId="415133B0" w14:textId="77777777" w:rsidR="001201D4" w:rsidRPr="005F00B5" w:rsidRDefault="001201D4" w:rsidP="005F00B5">
      <w:pPr>
        <w:pStyle w:val="EndNoteBibliography"/>
        <w:spacing w:after="0" w:line="480" w:lineRule="auto"/>
        <w:rPr>
          <w:rFonts w:ascii="Times New Roman" w:hAnsi="Times New Roman" w:cs="Times New Roman"/>
          <w:sz w:val="24"/>
          <w:szCs w:val="24"/>
        </w:rPr>
      </w:pPr>
      <w:r w:rsidRPr="005F00B5">
        <w:rPr>
          <w:rFonts w:ascii="Times New Roman" w:hAnsi="Times New Roman" w:cs="Times New Roman"/>
          <w:sz w:val="24"/>
          <w:szCs w:val="24"/>
        </w:rPr>
        <w:t>4.</w:t>
      </w:r>
      <w:r w:rsidRPr="005F00B5">
        <w:rPr>
          <w:rFonts w:ascii="Times New Roman" w:hAnsi="Times New Roman" w:cs="Times New Roman"/>
          <w:sz w:val="24"/>
          <w:szCs w:val="24"/>
        </w:rPr>
        <w:tab/>
        <w:t>Zhang S, Zhai Z, Yang Y, Zhu J, Kuang T, Xie W, et al. Pulmonary embolism risk stratification by European Society of Cardiology is associated with recurrent venous thromboembolism: Findings from a long-term follow-up study. Int J Cardiol. 2016;202:275-81.</w:t>
      </w:r>
    </w:p>
    <w:p w14:paraId="537526C2" w14:textId="77777777" w:rsidR="001201D4" w:rsidRPr="005F00B5" w:rsidRDefault="001201D4" w:rsidP="005F00B5">
      <w:pPr>
        <w:pStyle w:val="EndNoteBibliography"/>
        <w:spacing w:after="0" w:line="480" w:lineRule="auto"/>
        <w:rPr>
          <w:rFonts w:ascii="Times New Roman" w:hAnsi="Times New Roman" w:cs="Times New Roman"/>
          <w:sz w:val="24"/>
          <w:szCs w:val="24"/>
        </w:rPr>
      </w:pPr>
      <w:r w:rsidRPr="005F00B5">
        <w:rPr>
          <w:rFonts w:ascii="Times New Roman" w:hAnsi="Times New Roman" w:cs="Times New Roman"/>
          <w:sz w:val="24"/>
          <w:szCs w:val="24"/>
        </w:rPr>
        <w:t>5.</w:t>
      </w:r>
      <w:r w:rsidRPr="005F00B5">
        <w:rPr>
          <w:rFonts w:ascii="Times New Roman" w:hAnsi="Times New Roman" w:cs="Times New Roman"/>
          <w:sz w:val="24"/>
          <w:szCs w:val="24"/>
        </w:rPr>
        <w:tab/>
        <w:t>Thomas W, Firth O, Besser M, Beveridge M, Baglin T. Analysis of pulmonary embolus size at the time of recurrence compared with presentation: a single-centre retrospective study. J Thromb Haemost. 2017;15(7):1443-7.</w:t>
      </w:r>
    </w:p>
    <w:p w14:paraId="0FF74C04" w14:textId="77777777" w:rsidR="001201D4" w:rsidRPr="005F00B5" w:rsidRDefault="001201D4" w:rsidP="005F00B5">
      <w:pPr>
        <w:pStyle w:val="EndNoteBibliography"/>
        <w:spacing w:after="0" w:line="480" w:lineRule="auto"/>
        <w:rPr>
          <w:rFonts w:ascii="Times New Roman" w:hAnsi="Times New Roman" w:cs="Times New Roman"/>
          <w:sz w:val="24"/>
          <w:szCs w:val="24"/>
        </w:rPr>
      </w:pPr>
      <w:r w:rsidRPr="005F00B5">
        <w:rPr>
          <w:rFonts w:ascii="Times New Roman" w:hAnsi="Times New Roman" w:cs="Times New Roman"/>
          <w:sz w:val="24"/>
          <w:szCs w:val="24"/>
        </w:rPr>
        <w:t>6.</w:t>
      </w:r>
      <w:r w:rsidRPr="005F00B5">
        <w:rPr>
          <w:rFonts w:ascii="Times New Roman" w:hAnsi="Times New Roman" w:cs="Times New Roman"/>
          <w:sz w:val="24"/>
          <w:szCs w:val="24"/>
        </w:rPr>
        <w:tab/>
        <w:t>Kearon C, Ageno W, Cannegieter SC, Cosmi B, Geersing GJ, Kyrle PA, et al. Categorization of patients as having provoked or unprovoked venous thromboembolism: guidance from the SSC of ISTH. J Thromb Haemost. 2016;14(7):1480-3.</w:t>
      </w:r>
    </w:p>
    <w:p w14:paraId="19BF09CF" w14:textId="77777777" w:rsidR="001201D4" w:rsidRPr="005F00B5" w:rsidRDefault="001201D4" w:rsidP="005F00B5">
      <w:pPr>
        <w:pStyle w:val="EndNoteBibliography"/>
        <w:spacing w:after="0" w:line="480" w:lineRule="auto"/>
        <w:rPr>
          <w:rFonts w:ascii="Times New Roman" w:hAnsi="Times New Roman" w:cs="Times New Roman"/>
          <w:sz w:val="24"/>
          <w:szCs w:val="24"/>
        </w:rPr>
      </w:pPr>
      <w:r w:rsidRPr="005F00B5">
        <w:rPr>
          <w:rFonts w:ascii="Times New Roman" w:hAnsi="Times New Roman" w:cs="Times New Roman"/>
          <w:sz w:val="24"/>
          <w:szCs w:val="24"/>
        </w:rPr>
        <w:t>7.</w:t>
      </w:r>
      <w:r w:rsidRPr="005F00B5">
        <w:rPr>
          <w:rFonts w:ascii="Times New Roman" w:hAnsi="Times New Roman" w:cs="Times New Roman"/>
          <w:sz w:val="24"/>
          <w:szCs w:val="24"/>
        </w:rPr>
        <w:tab/>
        <w:t>Jimenez D, Aujesky D, Moores L, Gomez V, Lobo JL, Uresandi F, et al. Simplification of the pulmonary embolism severity index for prognostication in patients with acute symptomatic pulmonary embolism. Arch Intern Med. 2010;170(15):1383-9.</w:t>
      </w:r>
    </w:p>
    <w:p w14:paraId="0C36C9FA" w14:textId="77777777" w:rsidR="001201D4" w:rsidRPr="005F00B5" w:rsidRDefault="001201D4" w:rsidP="005F00B5">
      <w:pPr>
        <w:pStyle w:val="EndNoteBibliography"/>
        <w:spacing w:after="0" w:line="480" w:lineRule="auto"/>
        <w:rPr>
          <w:rFonts w:ascii="Times New Roman" w:hAnsi="Times New Roman" w:cs="Times New Roman"/>
          <w:sz w:val="24"/>
          <w:szCs w:val="24"/>
        </w:rPr>
      </w:pPr>
      <w:r w:rsidRPr="005F00B5">
        <w:rPr>
          <w:rFonts w:ascii="Times New Roman" w:hAnsi="Times New Roman" w:cs="Times New Roman"/>
          <w:sz w:val="24"/>
          <w:szCs w:val="24"/>
        </w:rPr>
        <w:t>8.</w:t>
      </w:r>
      <w:r w:rsidRPr="005F00B5">
        <w:rPr>
          <w:rFonts w:ascii="Times New Roman" w:hAnsi="Times New Roman" w:cs="Times New Roman"/>
          <w:sz w:val="24"/>
          <w:szCs w:val="24"/>
        </w:rPr>
        <w:tab/>
        <w:t>Hokusai VTEI, Buller HR, Decousus H, Grosso MA, Mercuri M, Middeldorp S, et al. Edoxaban versus warfarin for the treatment of symptomatic venous thromboembolism. N Engl J Med. 2013;369(15):1406-15.</w:t>
      </w:r>
    </w:p>
    <w:p w14:paraId="698C369B" w14:textId="77777777" w:rsidR="001201D4" w:rsidRPr="005F00B5" w:rsidRDefault="001201D4" w:rsidP="005F00B5">
      <w:pPr>
        <w:pStyle w:val="EndNoteBibliography"/>
        <w:spacing w:after="0" w:line="480" w:lineRule="auto"/>
        <w:rPr>
          <w:rFonts w:ascii="Times New Roman" w:hAnsi="Times New Roman" w:cs="Times New Roman"/>
          <w:sz w:val="24"/>
          <w:szCs w:val="24"/>
        </w:rPr>
      </w:pPr>
      <w:r w:rsidRPr="005F00B5">
        <w:rPr>
          <w:rFonts w:ascii="Times New Roman" w:hAnsi="Times New Roman" w:cs="Times New Roman"/>
          <w:sz w:val="24"/>
          <w:szCs w:val="24"/>
        </w:rPr>
        <w:lastRenderedPageBreak/>
        <w:t>9.</w:t>
      </w:r>
      <w:r w:rsidRPr="005F00B5">
        <w:rPr>
          <w:rFonts w:ascii="Times New Roman" w:hAnsi="Times New Roman" w:cs="Times New Roman"/>
          <w:sz w:val="24"/>
          <w:szCs w:val="24"/>
        </w:rPr>
        <w:tab/>
        <w:t>Heit JA, Lahr BD, Petterson TM, Bailey KR, Ashrani AA, Melton LJ, 3rd. Heparin and warfarin anticoagulation intensity as predictors of recurrence after deep vein thrombosis or pulmonary embolism: a population-based cohort study. Blood. 2011;118(18):4992-9.</w:t>
      </w:r>
    </w:p>
    <w:p w14:paraId="1245A6E1" w14:textId="77777777" w:rsidR="001201D4" w:rsidRPr="005F00B5" w:rsidRDefault="001201D4" w:rsidP="005F00B5">
      <w:pPr>
        <w:pStyle w:val="EndNoteBibliography"/>
        <w:spacing w:line="480" w:lineRule="auto"/>
        <w:rPr>
          <w:rFonts w:ascii="Times New Roman" w:hAnsi="Times New Roman" w:cs="Times New Roman"/>
          <w:sz w:val="24"/>
          <w:szCs w:val="24"/>
        </w:rPr>
      </w:pPr>
      <w:r w:rsidRPr="005F00B5">
        <w:rPr>
          <w:rFonts w:ascii="Times New Roman" w:hAnsi="Times New Roman" w:cs="Times New Roman"/>
          <w:sz w:val="24"/>
          <w:szCs w:val="24"/>
        </w:rPr>
        <w:t>10.</w:t>
      </w:r>
      <w:r w:rsidRPr="005F00B5">
        <w:rPr>
          <w:rFonts w:ascii="Times New Roman" w:hAnsi="Times New Roman" w:cs="Times New Roman"/>
          <w:sz w:val="24"/>
          <w:szCs w:val="24"/>
        </w:rPr>
        <w:tab/>
        <w:t>Heit JA. Predicting the risk of venous thromboembolism recurrence. Am J Hematol. 2012;87 Suppl 1:S63-7.</w:t>
      </w:r>
    </w:p>
    <w:p w14:paraId="08B6B1C1" w14:textId="018CD14A" w:rsidR="006C0755" w:rsidRPr="005F00B5" w:rsidRDefault="008A5E1B" w:rsidP="005F00B5">
      <w:pPr>
        <w:spacing w:line="480" w:lineRule="auto"/>
        <w:rPr>
          <w:rFonts w:ascii="Times New Roman" w:hAnsi="Times New Roman" w:cs="Times New Roman"/>
          <w:sz w:val="24"/>
          <w:szCs w:val="24"/>
        </w:rPr>
      </w:pPr>
      <w:r w:rsidRPr="005F00B5">
        <w:rPr>
          <w:rFonts w:ascii="Times New Roman" w:hAnsi="Times New Roman" w:cs="Times New Roman"/>
          <w:sz w:val="24"/>
          <w:szCs w:val="24"/>
        </w:rPr>
        <w:fldChar w:fldCharType="end"/>
      </w:r>
      <w:r w:rsidR="006C0755" w:rsidRPr="005F00B5">
        <w:rPr>
          <w:rFonts w:ascii="Times New Roman" w:hAnsi="Times New Roman" w:cs="Times New Roman"/>
          <w:sz w:val="24"/>
          <w:szCs w:val="24"/>
        </w:rPr>
        <w:br w:type="page"/>
      </w:r>
    </w:p>
    <w:p w14:paraId="3A84865C" w14:textId="4359306D"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b/>
          <w:sz w:val="24"/>
          <w:szCs w:val="24"/>
        </w:rPr>
        <w:lastRenderedPageBreak/>
        <w:t>Table 1. Baseline characteristics of 86 patients at</w:t>
      </w:r>
      <w:r w:rsidR="003065E2">
        <w:rPr>
          <w:rFonts w:ascii="Times New Roman" w:hAnsi="Times New Roman" w:cs="Times New Roman"/>
          <w:b/>
          <w:sz w:val="24"/>
          <w:szCs w:val="24"/>
        </w:rPr>
        <w:t xml:space="preserve"> the</w:t>
      </w:r>
      <w:r w:rsidRPr="00EB73C8">
        <w:rPr>
          <w:rFonts w:ascii="Times New Roman" w:hAnsi="Times New Roman" w:cs="Times New Roman"/>
          <w:b/>
          <w:sz w:val="24"/>
          <w:szCs w:val="24"/>
        </w:rPr>
        <w:t xml:space="preserve"> first presentation of acute pulmonary embolism</w:t>
      </w:r>
    </w:p>
    <w:tbl>
      <w:tblPr>
        <w:tblStyle w:val="a9"/>
        <w:tblW w:w="9005" w:type="dxa"/>
        <w:tblLook w:val="04A0" w:firstRow="1" w:lastRow="0" w:firstColumn="1" w:lastColumn="0" w:noHBand="0" w:noVBand="1"/>
      </w:tblPr>
      <w:tblGrid>
        <w:gridCol w:w="5055"/>
        <w:gridCol w:w="3950"/>
      </w:tblGrid>
      <w:tr w:rsidR="006C0755" w:rsidRPr="00EB73C8" w14:paraId="66A01C07" w14:textId="77777777" w:rsidTr="00C51A00">
        <w:trPr>
          <w:trHeight w:val="275"/>
        </w:trPr>
        <w:tc>
          <w:tcPr>
            <w:tcW w:w="5055" w:type="dxa"/>
            <w:vAlign w:val="center"/>
          </w:tcPr>
          <w:p w14:paraId="09233996" w14:textId="77777777" w:rsidR="006C0755" w:rsidRPr="00EB73C8" w:rsidRDefault="006C0755" w:rsidP="00ED0E97">
            <w:pPr>
              <w:spacing w:line="480" w:lineRule="auto"/>
              <w:rPr>
                <w:rFonts w:ascii="Times New Roman" w:hAnsi="Times New Roman" w:cs="Times New Roman"/>
                <w:b/>
                <w:sz w:val="24"/>
                <w:szCs w:val="24"/>
              </w:rPr>
            </w:pPr>
            <w:r w:rsidRPr="00EB73C8">
              <w:rPr>
                <w:rFonts w:ascii="Times New Roman" w:hAnsi="Times New Roman" w:cs="Times New Roman"/>
                <w:b/>
                <w:sz w:val="24"/>
                <w:szCs w:val="24"/>
              </w:rPr>
              <w:t>Characteristics</w:t>
            </w:r>
          </w:p>
        </w:tc>
        <w:tc>
          <w:tcPr>
            <w:tcW w:w="3950" w:type="dxa"/>
            <w:vAlign w:val="center"/>
          </w:tcPr>
          <w:p w14:paraId="2764F1E1" w14:textId="77777777" w:rsidR="006C0755" w:rsidRPr="00EB73C8" w:rsidRDefault="006C0755" w:rsidP="00ED0E97">
            <w:pPr>
              <w:spacing w:line="480" w:lineRule="auto"/>
              <w:rPr>
                <w:rFonts w:ascii="Times New Roman" w:hAnsi="Times New Roman" w:cs="Times New Roman"/>
                <w:b/>
                <w:sz w:val="24"/>
                <w:szCs w:val="24"/>
              </w:rPr>
            </w:pPr>
            <w:r w:rsidRPr="00EB73C8">
              <w:rPr>
                <w:rFonts w:ascii="Times New Roman" w:hAnsi="Times New Roman" w:cs="Times New Roman"/>
                <w:b/>
                <w:sz w:val="24"/>
                <w:szCs w:val="24"/>
              </w:rPr>
              <w:t>Values</w:t>
            </w:r>
          </w:p>
        </w:tc>
      </w:tr>
      <w:tr w:rsidR="006C0755" w:rsidRPr="00EB73C8" w14:paraId="230ACD99" w14:textId="77777777" w:rsidTr="00C51A00">
        <w:trPr>
          <w:trHeight w:val="263"/>
        </w:trPr>
        <w:tc>
          <w:tcPr>
            <w:tcW w:w="5055" w:type="dxa"/>
            <w:vAlign w:val="center"/>
          </w:tcPr>
          <w:p w14:paraId="276029D6"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Age, years</w:t>
            </w:r>
          </w:p>
        </w:tc>
        <w:tc>
          <w:tcPr>
            <w:tcW w:w="3950" w:type="dxa"/>
            <w:vAlign w:val="center"/>
          </w:tcPr>
          <w:p w14:paraId="2F31C2CC"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66.5 [58.5, 74.0]</w:t>
            </w:r>
          </w:p>
        </w:tc>
      </w:tr>
      <w:tr w:rsidR="006C0755" w:rsidRPr="00EB73C8" w14:paraId="4470BF72" w14:textId="77777777" w:rsidTr="00C51A00">
        <w:trPr>
          <w:trHeight w:val="263"/>
        </w:trPr>
        <w:tc>
          <w:tcPr>
            <w:tcW w:w="5055" w:type="dxa"/>
            <w:vAlign w:val="center"/>
          </w:tcPr>
          <w:p w14:paraId="707E36FA"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Male sex</w:t>
            </w:r>
          </w:p>
        </w:tc>
        <w:tc>
          <w:tcPr>
            <w:tcW w:w="3950" w:type="dxa"/>
            <w:vAlign w:val="center"/>
          </w:tcPr>
          <w:p w14:paraId="35101134"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47 (54.7)</w:t>
            </w:r>
          </w:p>
        </w:tc>
      </w:tr>
      <w:tr w:rsidR="006C0755" w:rsidRPr="00EB73C8" w14:paraId="4C9FFAC7" w14:textId="77777777" w:rsidTr="00C51A00">
        <w:trPr>
          <w:trHeight w:val="17"/>
        </w:trPr>
        <w:tc>
          <w:tcPr>
            <w:tcW w:w="5055" w:type="dxa"/>
            <w:vAlign w:val="center"/>
          </w:tcPr>
          <w:p w14:paraId="346D6429"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Body mass index, kg/m</w:t>
            </w:r>
            <w:r w:rsidRPr="00EB73C8">
              <w:rPr>
                <w:rFonts w:ascii="Times New Roman" w:hAnsi="Times New Roman" w:cs="Times New Roman"/>
                <w:sz w:val="24"/>
                <w:szCs w:val="24"/>
                <w:vertAlign w:val="superscript"/>
              </w:rPr>
              <w:t>2</w:t>
            </w:r>
          </w:p>
        </w:tc>
        <w:tc>
          <w:tcPr>
            <w:tcW w:w="3950" w:type="dxa"/>
            <w:vAlign w:val="center"/>
          </w:tcPr>
          <w:p w14:paraId="63A85A60"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24.4 ± 3.6</w:t>
            </w:r>
          </w:p>
        </w:tc>
      </w:tr>
      <w:tr w:rsidR="006C0755" w:rsidRPr="00EB73C8" w14:paraId="2F9F4DD2" w14:textId="77777777" w:rsidTr="00C51A00">
        <w:trPr>
          <w:trHeight w:val="17"/>
        </w:trPr>
        <w:tc>
          <w:tcPr>
            <w:tcW w:w="5055" w:type="dxa"/>
            <w:vAlign w:val="center"/>
          </w:tcPr>
          <w:p w14:paraId="30647F55"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Ever-smoker</w:t>
            </w:r>
          </w:p>
        </w:tc>
        <w:tc>
          <w:tcPr>
            <w:tcW w:w="3950" w:type="dxa"/>
            <w:vAlign w:val="center"/>
          </w:tcPr>
          <w:p w14:paraId="1A75ADF5"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26 (30.2)</w:t>
            </w:r>
          </w:p>
        </w:tc>
      </w:tr>
      <w:tr w:rsidR="006C0755" w:rsidRPr="00EB73C8" w14:paraId="5A85E0FC" w14:textId="77777777" w:rsidTr="00C51A00">
        <w:trPr>
          <w:trHeight w:val="275"/>
        </w:trPr>
        <w:tc>
          <w:tcPr>
            <w:tcW w:w="5055" w:type="dxa"/>
            <w:vAlign w:val="center"/>
          </w:tcPr>
          <w:p w14:paraId="0D794583"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Comorbidities</w:t>
            </w:r>
          </w:p>
        </w:tc>
        <w:tc>
          <w:tcPr>
            <w:tcW w:w="3950" w:type="dxa"/>
            <w:vAlign w:val="center"/>
          </w:tcPr>
          <w:p w14:paraId="006C6C5D" w14:textId="77777777" w:rsidR="006C0755" w:rsidRPr="00EB73C8" w:rsidRDefault="006C0755" w:rsidP="00ED0E97">
            <w:pPr>
              <w:spacing w:line="480" w:lineRule="auto"/>
              <w:rPr>
                <w:rFonts w:ascii="Times New Roman" w:hAnsi="Times New Roman" w:cs="Times New Roman"/>
                <w:sz w:val="24"/>
                <w:szCs w:val="24"/>
              </w:rPr>
            </w:pPr>
          </w:p>
        </w:tc>
      </w:tr>
      <w:tr w:rsidR="006C0755" w:rsidRPr="00EB73C8" w14:paraId="2702F0CA" w14:textId="77777777" w:rsidTr="00C51A00">
        <w:trPr>
          <w:trHeight w:val="275"/>
        </w:trPr>
        <w:tc>
          <w:tcPr>
            <w:tcW w:w="5055" w:type="dxa"/>
            <w:vAlign w:val="center"/>
          </w:tcPr>
          <w:p w14:paraId="5D14FC09"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Hypertension</w:t>
            </w:r>
          </w:p>
        </w:tc>
        <w:tc>
          <w:tcPr>
            <w:tcW w:w="3950" w:type="dxa"/>
            <w:vAlign w:val="center"/>
          </w:tcPr>
          <w:p w14:paraId="0915DE6F"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35 (40.7)</w:t>
            </w:r>
          </w:p>
        </w:tc>
      </w:tr>
      <w:tr w:rsidR="006C0755" w:rsidRPr="00EB73C8" w14:paraId="2F1940CC" w14:textId="77777777" w:rsidTr="00C51A00">
        <w:trPr>
          <w:trHeight w:val="275"/>
        </w:trPr>
        <w:tc>
          <w:tcPr>
            <w:tcW w:w="5055" w:type="dxa"/>
            <w:vAlign w:val="center"/>
          </w:tcPr>
          <w:p w14:paraId="36DC2C28"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Chronic pulmonary disease</w:t>
            </w:r>
          </w:p>
        </w:tc>
        <w:tc>
          <w:tcPr>
            <w:tcW w:w="3950" w:type="dxa"/>
            <w:vAlign w:val="center"/>
          </w:tcPr>
          <w:p w14:paraId="3796CBE7"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11 (12.8)</w:t>
            </w:r>
          </w:p>
        </w:tc>
      </w:tr>
      <w:tr w:rsidR="006C0755" w:rsidRPr="00EB73C8" w14:paraId="684AD8A2" w14:textId="77777777" w:rsidTr="00C51A00">
        <w:trPr>
          <w:trHeight w:val="275"/>
        </w:trPr>
        <w:tc>
          <w:tcPr>
            <w:tcW w:w="5055" w:type="dxa"/>
            <w:vAlign w:val="center"/>
          </w:tcPr>
          <w:p w14:paraId="76D7B0D1"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Diabetes mellitus</w:t>
            </w:r>
          </w:p>
        </w:tc>
        <w:tc>
          <w:tcPr>
            <w:tcW w:w="3950" w:type="dxa"/>
            <w:vAlign w:val="center"/>
          </w:tcPr>
          <w:p w14:paraId="4BA7328B"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10 (11.6)</w:t>
            </w:r>
          </w:p>
        </w:tc>
      </w:tr>
      <w:tr w:rsidR="006C0755" w:rsidRPr="00EB73C8" w14:paraId="3CB9E617" w14:textId="77777777" w:rsidTr="00C51A00">
        <w:trPr>
          <w:trHeight w:val="275"/>
        </w:trPr>
        <w:tc>
          <w:tcPr>
            <w:tcW w:w="5055" w:type="dxa"/>
            <w:vAlign w:val="center"/>
          </w:tcPr>
          <w:p w14:paraId="1A65AC66" w14:textId="77777777" w:rsidR="006C0755" w:rsidRPr="00EB73C8" w:rsidRDefault="006C0755" w:rsidP="00ED0E97">
            <w:pPr>
              <w:spacing w:line="480" w:lineRule="auto"/>
              <w:ind w:firstLineChars="50" w:firstLine="120"/>
              <w:rPr>
                <w:rFonts w:ascii="Times New Roman" w:hAnsi="Times New Roman" w:cs="Times New Roman"/>
                <w:sz w:val="24"/>
                <w:szCs w:val="24"/>
              </w:rPr>
            </w:pPr>
            <w:r w:rsidRPr="00EB73C8">
              <w:rPr>
                <w:rFonts w:ascii="Times New Roman" w:hAnsi="Times New Roman" w:cs="Times New Roman"/>
                <w:sz w:val="24"/>
                <w:szCs w:val="24"/>
              </w:rPr>
              <w:t>Coronary artery disease</w:t>
            </w:r>
          </w:p>
        </w:tc>
        <w:tc>
          <w:tcPr>
            <w:tcW w:w="3950" w:type="dxa"/>
            <w:vAlign w:val="center"/>
          </w:tcPr>
          <w:p w14:paraId="49938DF6"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6 (7.0)</w:t>
            </w:r>
          </w:p>
        </w:tc>
      </w:tr>
      <w:tr w:rsidR="006C0755" w:rsidRPr="00EB73C8" w14:paraId="03E90944" w14:textId="77777777" w:rsidTr="00C51A00">
        <w:trPr>
          <w:trHeight w:val="275"/>
        </w:trPr>
        <w:tc>
          <w:tcPr>
            <w:tcW w:w="5055" w:type="dxa"/>
            <w:vAlign w:val="center"/>
          </w:tcPr>
          <w:p w14:paraId="42BCE463"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Congestive heart failure</w:t>
            </w:r>
          </w:p>
        </w:tc>
        <w:tc>
          <w:tcPr>
            <w:tcW w:w="3950" w:type="dxa"/>
            <w:vAlign w:val="center"/>
          </w:tcPr>
          <w:p w14:paraId="6392703F"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3 (3.5)</w:t>
            </w:r>
          </w:p>
        </w:tc>
      </w:tr>
      <w:tr w:rsidR="006C0755" w:rsidRPr="00EB73C8" w14:paraId="4CBE3892" w14:textId="77777777" w:rsidTr="00C51A00">
        <w:trPr>
          <w:trHeight w:val="275"/>
        </w:trPr>
        <w:tc>
          <w:tcPr>
            <w:tcW w:w="5055" w:type="dxa"/>
            <w:vAlign w:val="center"/>
          </w:tcPr>
          <w:p w14:paraId="1E152A28"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Atrial fibrillation</w:t>
            </w:r>
          </w:p>
        </w:tc>
        <w:tc>
          <w:tcPr>
            <w:tcW w:w="3950" w:type="dxa"/>
            <w:vAlign w:val="center"/>
          </w:tcPr>
          <w:p w14:paraId="2CFEF9B4"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4 (4.7)</w:t>
            </w:r>
          </w:p>
        </w:tc>
      </w:tr>
      <w:tr w:rsidR="006C0755" w:rsidRPr="00EB73C8" w14:paraId="19A64261" w14:textId="77777777" w:rsidTr="00C51A00">
        <w:trPr>
          <w:trHeight w:val="275"/>
        </w:trPr>
        <w:tc>
          <w:tcPr>
            <w:tcW w:w="5055" w:type="dxa"/>
            <w:vAlign w:val="center"/>
          </w:tcPr>
          <w:p w14:paraId="388D0C23" w14:textId="77777777" w:rsidR="006C0755" w:rsidRPr="00EB73C8" w:rsidRDefault="006C0755" w:rsidP="00ED0E97">
            <w:pPr>
              <w:spacing w:line="480" w:lineRule="auto"/>
              <w:ind w:firstLineChars="50" w:firstLine="120"/>
              <w:rPr>
                <w:rFonts w:ascii="Times New Roman" w:hAnsi="Times New Roman" w:cs="Times New Roman"/>
                <w:sz w:val="24"/>
                <w:szCs w:val="24"/>
              </w:rPr>
            </w:pPr>
            <w:r w:rsidRPr="00EB73C8">
              <w:rPr>
                <w:rFonts w:ascii="Times New Roman" w:hAnsi="Times New Roman" w:cs="Times New Roman"/>
                <w:sz w:val="24"/>
                <w:szCs w:val="24"/>
              </w:rPr>
              <w:t>Chronic kidney disease</w:t>
            </w:r>
          </w:p>
        </w:tc>
        <w:tc>
          <w:tcPr>
            <w:tcW w:w="3950" w:type="dxa"/>
            <w:vAlign w:val="center"/>
          </w:tcPr>
          <w:p w14:paraId="16175F0D"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2 (2.3)</w:t>
            </w:r>
          </w:p>
        </w:tc>
      </w:tr>
      <w:tr w:rsidR="006C0755" w:rsidRPr="00EB73C8" w14:paraId="53CE25BA" w14:textId="77777777" w:rsidTr="00C51A00">
        <w:trPr>
          <w:trHeight w:val="275"/>
        </w:trPr>
        <w:tc>
          <w:tcPr>
            <w:tcW w:w="5055" w:type="dxa"/>
            <w:vAlign w:val="center"/>
          </w:tcPr>
          <w:p w14:paraId="1A4D2FC0" w14:textId="77777777" w:rsidR="006C0755" w:rsidRPr="00EB73C8" w:rsidRDefault="006C0755" w:rsidP="00ED0E97">
            <w:pPr>
              <w:spacing w:line="480" w:lineRule="auto"/>
              <w:ind w:firstLineChars="50" w:firstLine="120"/>
              <w:rPr>
                <w:rFonts w:ascii="Times New Roman" w:hAnsi="Times New Roman" w:cs="Times New Roman"/>
                <w:sz w:val="24"/>
                <w:szCs w:val="24"/>
              </w:rPr>
            </w:pPr>
            <w:r w:rsidRPr="00EB73C8">
              <w:rPr>
                <w:rFonts w:ascii="Times New Roman" w:hAnsi="Times New Roman" w:cs="Times New Roman"/>
                <w:sz w:val="24"/>
                <w:szCs w:val="24"/>
              </w:rPr>
              <w:t>Liver cirrhosis</w:t>
            </w:r>
          </w:p>
        </w:tc>
        <w:tc>
          <w:tcPr>
            <w:tcW w:w="3950" w:type="dxa"/>
            <w:vAlign w:val="center"/>
          </w:tcPr>
          <w:p w14:paraId="1E2D882F"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2 (2.3)</w:t>
            </w:r>
          </w:p>
        </w:tc>
      </w:tr>
      <w:tr w:rsidR="006C0755" w:rsidRPr="00EB73C8" w14:paraId="4541B220" w14:textId="77777777" w:rsidTr="00C51A00">
        <w:trPr>
          <w:trHeight w:val="275"/>
        </w:trPr>
        <w:tc>
          <w:tcPr>
            <w:tcW w:w="5055" w:type="dxa"/>
            <w:vAlign w:val="center"/>
          </w:tcPr>
          <w:p w14:paraId="268A2252"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Category of pulmonary embolism</w:t>
            </w:r>
          </w:p>
        </w:tc>
        <w:tc>
          <w:tcPr>
            <w:tcW w:w="3950" w:type="dxa"/>
            <w:vAlign w:val="center"/>
          </w:tcPr>
          <w:p w14:paraId="1C535DC9" w14:textId="77777777" w:rsidR="006C0755" w:rsidRPr="00EB73C8" w:rsidRDefault="006C0755" w:rsidP="00ED0E97">
            <w:pPr>
              <w:spacing w:line="480" w:lineRule="auto"/>
              <w:rPr>
                <w:rFonts w:ascii="Times New Roman" w:hAnsi="Times New Roman" w:cs="Times New Roman"/>
                <w:sz w:val="24"/>
                <w:szCs w:val="24"/>
              </w:rPr>
            </w:pPr>
          </w:p>
        </w:tc>
      </w:tr>
      <w:tr w:rsidR="006C0755" w:rsidRPr="00EB73C8" w14:paraId="73A41A50" w14:textId="77777777" w:rsidTr="00C51A00">
        <w:trPr>
          <w:trHeight w:val="275"/>
        </w:trPr>
        <w:tc>
          <w:tcPr>
            <w:tcW w:w="5055" w:type="dxa"/>
            <w:vAlign w:val="center"/>
          </w:tcPr>
          <w:p w14:paraId="045B41C2"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Unprovoked</w:t>
            </w:r>
          </w:p>
        </w:tc>
        <w:tc>
          <w:tcPr>
            <w:tcW w:w="3950" w:type="dxa"/>
            <w:vAlign w:val="center"/>
          </w:tcPr>
          <w:p w14:paraId="3BF65192"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37 (43.0)</w:t>
            </w:r>
          </w:p>
        </w:tc>
      </w:tr>
      <w:tr w:rsidR="006C0755" w:rsidRPr="00EB73C8" w14:paraId="6D0AF63D" w14:textId="77777777" w:rsidTr="00C51A00">
        <w:trPr>
          <w:trHeight w:val="275"/>
        </w:trPr>
        <w:tc>
          <w:tcPr>
            <w:tcW w:w="5055" w:type="dxa"/>
            <w:vAlign w:val="center"/>
          </w:tcPr>
          <w:p w14:paraId="79926BD1"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Provoked</w:t>
            </w:r>
          </w:p>
        </w:tc>
        <w:tc>
          <w:tcPr>
            <w:tcW w:w="3950" w:type="dxa"/>
            <w:vAlign w:val="center"/>
          </w:tcPr>
          <w:p w14:paraId="013F1B67" w14:textId="77777777" w:rsidR="006C0755" w:rsidRPr="00EB73C8" w:rsidRDefault="006C0755" w:rsidP="00ED0E97">
            <w:pPr>
              <w:spacing w:line="480" w:lineRule="auto"/>
              <w:rPr>
                <w:rFonts w:ascii="Times New Roman" w:hAnsi="Times New Roman" w:cs="Times New Roman"/>
                <w:sz w:val="24"/>
                <w:szCs w:val="24"/>
              </w:rPr>
            </w:pPr>
          </w:p>
        </w:tc>
      </w:tr>
      <w:tr w:rsidR="006C0755" w:rsidRPr="00EB73C8" w14:paraId="6122B4EA" w14:textId="77777777" w:rsidTr="00C51A00">
        <w:trPr>
          <w:trHeight w:val="275"/>
        </w:trPr>
        <w:tc>
          <w:tcPr>
            <w:tcW w:w="5055" w:type="dxa"/>
            <w:vAlign w:val="center"/>
          </w:tcPr>
          <w:p w14:paraId="5895685D"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Persistent risk factor</w:t>
            </w:r>
          </w:p>
        </w:tc>
        <w:tc>
          <w:tcPr>
            <w:tcW w:w="3950" w:type="dxa"/>
            <w:vAlign w:val="center"/>
          </w:tcPr>
          <w:p w14:paraId="76D193DE"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34 (39.5)</w:t>
            </w:r>
          </w:p>
        </w:tc>
      </w:tr>
      <w:tr w:rsidR="006C0755" w:rsidRPr="00EB73C8" w14:paraId="3DDCCF65" w14:textId="77777777" w:rsidTr="00C51A00">
        <w:trPr>
          <w:trHeight w:val="275"/>
        </w:trPr>
        <w:tc>
          <w:tcPr>
            <w:tcW w:w="5055" w:type="dxa"/>
            <w:vAlign w:val="center"/>
          </w:tcPr>
          <w:p w14:paraId="0B836C39"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Malignancy</w:t>
            </w:r>
          </w:p>
        </w:tc>
        <w:tc>
          <w:tcPr>
            <w:tcW w:w="3950" w:type="dxa"/>
            <w:vAlign w:val="center"/>
          </w:tcPr>
          <w:p w14:paraId="4BDB79CF"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34 (39.5)</w:t>
            </w:r>
          </w:p>
        </w:tc>
      </w:tr>
      <w:tr w:rsidR="006C0755" w:rsidRPr="00EB73C8" w14:paraId="00E7C33A" w14:textId="77777777" w:rsidTr="00C51A00">
        <w:trPr>
          <w:trHeight w:val="275"/>
        </w:trPr>
        <w:tc>
          <w:tcPr>
            <w:tcW w:w="5055" w:type="dxa"/>
            <w:vAlign w:val="center"/>
          </w:tcPr>
          <w:p w14:paraId="5B0D1D52"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Transient risk factor</w:t>
            </w:r>
          </w:p>
        </w:tc>
        <w:tc>
          <w:tcPr>
            <w:tcW w:w="3950" w:type="dxa"/>
            <w:vAlign w:val="center"/>
          </w:tcPr>
          <w:p w14:paraId="212AC582"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15 (17.4)</w:t>
            </w:r>
          </w:p>
        </w:tc>
      </w:tr>
      <w:tr w:rsidR="006C0755" w:rsidRPr="00EB73C8" w14:paraId="74D75F1B" w14:textId="77777777" w:rsidTr="00C51A00">
        <w:trPr>
          <w:trHeight w:val="275"/>
        </w:trPr>
        <w:tc>
          <w:tcPr>
            <w:tcW w:w="5055" w:type="dxa"/>
            <w:vAlign w:val="center"/>
          </w:tcPr>
          <w:p w14:paraId="563947FC"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Immobilization</w:t>
            </w:r>
          </w:p>
        </w:tc>
        <w:tc>
          <w:tcPr>
            <w:tcW w:w="3950" w:type="dxa"/>
            <w:vAlign w:val="center"/>
          </w:tcPr>
          <w:p w14:paraId="6E8B6610"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9 (10.5)</w:t>
            </w:r>
          </w:p>
        </w:tc>
      </w:tr>
      <w:tr w:rsidR="006C0755" w:rsidRPr="00EB73C8" w14:paraId="282916FB" w14:textId="77777777" w:rsidTr="00C51A00">
        <w:trPr>
          <w:trHeight w:val="275"/>
        </w:trPr>
        <w:tc>
          <w:tcPr>
            <w:tcW w:w="5055" w:type="dxa"/>
            <w:vAlign w:val="center"/>
          </w:tcPr>
          <w:p w14:paraId="05689336"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Hospitalization due to acute medical illness</w:t>
            </w:r>
          </w:p>
        </w:tc>
        <w:tc>
          <w:tcPr>
            <w:tcW w:w="3950" w:type="dxa"/>
            <w:vAlign w:val="center"/>
          </w:tcPr>
          <w:p w14:paraId="17E43099"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4 (4.7)</w:t>
            </w:r>
          </w:p>
        </w:tc>
      </w:tr>
      <w:tr w:rsidR="006C0755" w:rsidRPr="00EB73C8" w14:paraId="7C3808E9" w14:textId="77777777" w:rsidTr="00C51A00">
        <w:trPr>
          <w:trHeight w:val="275"/>
        </w:trPr>
        <w:tc>
          <w:tcPr>
            <w:tcW w:w="5055" w:type="dxa"/>
            <w:vAlign w:val="center"/>
          </w:tcPr>
          <w:p w14:paraId="4B6353E7"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lastRenderedPageBreak/>
              <w:t xml:space="preserve">   Surgery</w:t>
            </w:r>
          </w:p>
        </w:tc>
        <w:tc>
          <w:tcPr>
            <w:tcW w:w="3950" w:type="dxa"/>
            <w:vAlign w:val="center"/>
          </w:tcPr>
          <w:p w14:paraId="3C96B204"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1 (1.2)</w:t>
            </w:r>
          </w:p>
        </w:tc>
      </w:tr>
      <w:tr w:rsidR="006C0755" w:rsidRPr="00EB73C8" w14:paraId="41E9EEA7" w14:textId="77777777" w:rsidTr="00C51A00">
        <w:trPr>
          <w:trHeight w:val="275"/>
        </w:trPr>
        <w:tc>
          <w:tcPr>
            <w:tcW w:w="5055" w:type="dxa"/>
            <w:vAlign w:val="center"/>
          </w:tcPr>
          <w:p w14:paraId="0CBABB19"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Fracture of leg</w:t>
            </w:r>
          </w:p>
        </w:tc>
        <w:tc>
          <w:tcPr>
            <w:tcW w:w="3950" w:type="dxa"/>
            <w:vAlign w:val="center"/>
          </w:tcPr>
          <w:p w14:paraId="72A869A6"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1 (1.2)</w:t>
            </w:r>
          </w:p>
        </w:tc>
      </w:tr>
    </w:tbl>
    <w:p w14:paraId="4675657E"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All values are presented as n (%) or median [interquartile range] or mean ± standard deviation.</w:t>
      </w:r>
    </w:p>
    <w:p w14:paraId="20C37109" w14:textId="77777777" w:rsidR="006C0755" w:rsidRPr="00EB73C8" w:rsidRDefault="006C0755" w:rsidP="00ED0E97">
      <w:pPr>
        <w:spacing w:line="480" w:lineRule="auto"/>
        <w:rPr>
          <w:rFonts w:ascii="Times New Roman" w:hAnsi="Times New Roman" w:cs="Times New Roman"/>
          <w:b/>
          <w:sz w:val="24"/>
          <w:szCs w:val="24"/>
        </w:rPr>
      </w:pPr>
      <w:r w:rsidRPr="00EB73C8">
        <w:rPr>
          <w:rFonts w:ascii="Times New Roman" w:hAnsi="Times New Roman" w:cs="Times New Roman"/>
          <w:b/>
          <w:sz w:val="24"/>
          <w:szCs w:val="24"/>
        </w:rPr>
        <w:br w:type="page"/>
      </w:r>
    </w:p>
    <w:p w14:paraId="04D42D15" w14:textId="1C18FF93"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b/>
          <w:sz w:val="24"/>
          <w:szCs w:val="24"/>
        </w:rPr>
        <w:lastRenderedPageBreak/>
        <w:t xml:space="preserve">Table2. Characteristics of recurred pulmonary embolism compared with </w:t>
      </w:r>
      <w:r w:rsidR="003065E2">
        <w:rPr>
          <w:rFonts w:ascii="Times New Roman" w:hAnsi="Times New Roman" w:cs="Times New Roman"/>
          <w:b/>
          <w:sz w:val="24"/>
          <w:szCs w:val="24"/>
        </w:rPr>
        <w:t>the first event</w:t>
      </w:r>
    </w:p>
    <w:tbl>
      <w:tblPr>
        <w:tblStyle w:val="a9"/>
        <w:tblW w:w="8988" w:type="dxa"/>
        <w:tblLook w:val="04A0" w:firstRow="1" w:lastRow="0" w:firstColumn="1" w:lastColumn="0" w:noHBand="0" w:noVBand="1"/>
      </w:tblPr>
      <w:tblGrid>
        <w:gridCol w:w="3005"/>
        <w:gridCol w:w="2268"/>
        <w:gridCol w:w="2268"/>
        <w:gridCol w:w="1447"/>
      </w:tblGrid>
      <w:tr w:rsidR="006C0755" w:rsidRPr="00EB73C8" w14:paraId="0E817CB2" w14:textId="77777777" w:rsidTr="00C51A00">
        <w:trPr>
          <w:trHeight w:val="281"/>
        </w:trPr>
        <w:tc>
          <w:tcPr>
            <w:tcW w:w="3005" w:type="dxa"/>
            <w:vAlign w:val="center"/>
          </w:tcPr>
          <w:p w14:paraId="5AD224B1" w14:textId="77777777" w:rsidR="006C0755" w:rsidRPr="00EB73C8" w:rsidRDefault="006C0755" w:rsidP="00ED0E97">
            <w:pPr>
              <w:spacing w:line="480" w:lineRule="auto"/>
              <w:rPr>
                <w:rFonts w:ascii="Times New Roman" w:hAnsi="Times New Roman" w:cs="Times New Roman"/>
                <w:b/>
                <w:sz w:val="24"/>
                <w:szCs w:val="24"/>
              </w:rPr>
            </w:pPr>
            <w:r w:rsidRPr="00EB73C8">
              <w:rPr>
                <w:rFonts w:ascii="Times New Roman" w:hAnsi="Times New Roman" w:cs="Times New Roman"/>
                <w:b/>
                <w:sz w:val="24"/>
                <w:szCs w:val="24"/>
              </w:rPr>
              <w:t>Characteristics</w:t>
            </w:r>
          </w:p>
        </w:tc>
        <w:tc>
          <w:tcPr>
            <w:tcW w:w="2268" w:type="dxa"/>
            <w:vAlign w:val="center"/>
          </w:tcPr>
          <w:p w14:paraId="4AD67EA1" w14:textId="77777777" w:rsidR="006C0755" w:rsidRPr="00EB73C8" w:rsidRDefault="006C0755" w:rsidP="00ED0E97">
            <w:pPr>
              <w:spacing w:line="480" w:lineRule="auto"/>
              <w:rPr>
                <w:rFonts w:ascii="Times New Roman" w:hAnsi="Times New Roman" w:cs="Times New Roman"/>
                <w:b/>
                <w:sz w:val="24"/>
                <w:szCs w:val="24"/>
              </w:rPr>
            </w:pPr>
            <w:r w:rsidRPr="00EB73C8">
              <w:rPr>
                <w:rFonts w:ascii="Times New Roman" w:hAnsi="Times New Roman" w:cs="Times New Roman"/>
                <w:b/>
                <w:sz w:val="24"/>
                <w:szCs w:val="24"/>
              </w:rPr>
              <w:t>1</w:t>
            </w:r>
            <w:r w:rsidRPr="00EB73C8">
              <w:rPr>
                <w:rFonts w:ascii="Times New Roman" w:hAnsi="Times New Roman" w:cs="Times New Roman"/>
                <w:b/>
                <w:sz w:val="24"/>
                <w:szCs w:val="24"/>
                <w:vertAlign w:val="superscript"/>
              </w:rPr>
              <w:t>st</w:t>
            </w:r>
            <w:r w:rsidRPr="00EB73C8">
              <w:rPr>
                <w:rFonts w:ascii="Times New Roman" w:hAnsi="Times New Roman" w:cs="Times New Roman"/>
                <w:b/>
                <w:sz w:val="24"/>
                <w:szCs w:val="24"/>
              </w:rPr>
              <w:t xml:space="preserve"> event</w:t>
            </w:r>
          </w:p>
        </w:tc>
        <w:tc>
          <w:tcPr>
            <w:tcW w:w="2268" w:type="dxa"/>
            <w:vAlign w:val="center"/>
          </w:tcPr>
          <w:p w14:paraId="21C4C8A6" w14:textId="77777777" w:rsidR="006C0755" w:rsidRPr="00EB73C8" w:rsidRDefault="006C0755" w:rsidP="00ED0E97">
            <w:pPr>
              <w:spacing w:line="480" w:lineRule="auto"/>
              <w:rPr>
                <w:rFonts w:ascii="Times New Roman" w:hAnsi="Times New Roman" w:cs="Times New Roman"/>
                <w:b/>
                <w:sz w:val="24"/>
                <w:szCs w:val="24"/>
              </w:rPr>
            </w:pPr>
            <w:r w:rsidRPr="00EB73C8">
              <w:rPr>
                <w:rFonts w:ascii="Times New Roman" w:hAnsi="Times New Roman" w:cs="Times New Roman"/>
                <w:b/>
                <w:sz w:val="24"/>
                <w:szCs w:val="24"/>
              </w:rPr>
              <w:t>Recurrence</w:t>
            </w:r>
          </w:p>
        </w:tc>
        <w:tc>
          <w:tcPr>
            <w:tcW w:w="1447" w:type="dxa"/>
            <w:vAlign w:val="center"/>
          </w:tcPr>
          <w:p w14:paraId="155239D6" w14:textId="77777777" w:rsidR="006C0755" w:rsidRPr="00EB73C8" w:rsidRDefault="006C0755" w:rsidP="00ED0E97">
            <w:pPr>
              <w:spacing w:line="480" w:lineRule="auto"/>
              <w:rPr>
                <w:rFonts w:ascii="Times New Roman" w:hAnsi="Times New Roman" w:cs="Times New Roman"/>
                <w:b/>
                <w:sz w:val="24"/>
                <w:szCs w:val="24"/>
              </w:rPr>
            </w:pPr>
            <w:r w:rsidRPr="00EB73C8">
              <w:rPr>
                <w:rFonts w:ascii="Times New Roman" w:hAnsi="Times New Roman" w:cs="Times New Roman"/>
                <w:b/>
                <w:sz w:val="24"/>
                <w:szCs w:val="24"/>
              </w:rPr>
              <w:t>p-value</w:t>
            </w:r>
          </w:p>
        </w:tc>
      </w:tr>
      <w:tr w:rsidR="006C0755" w:rsidRPr="00EB73C8" w14:paraId="0039DAC4" w14:textId="77777777" w:rsidTr="00C51A00">
        <w:trPr>
          <w:trHeight w:val="18"/>
        </w:trPr>
        <w:tc>
          <w:tcPr>
            <w:tcW w:w="3005" w:type="dxa"/>
            <w:vAlign w:val="center"/>
          </w:tcPr>
          <w:p w14:paraId="189963C0"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Vital signs</w:t>
            </w:r>
          </w:p>
        </w:tc>
        <w:tc>
          <w:tcPr>
            <w:tcW w:w="2268" w:type="dxa"/>
            <w:vAlign w:val="center"/>
          </w:tcPr>
          <w:p w14:paraId="4F94813C" w14:textId="77777777" w:rsidR="006C0755" w:rsidRPr="00EB73C8" w:rsidRDefault="006C0755" w:rsidP="00ED0E97">
            <w:pPr>
              <w:spacing w:line="480" w:lineRule="auto"/>
              <w:rPr>
                <w:rFonts w:ascii="Times New Roman" w:hAnsi="Times New Roman" w:cs="Times New Roman"/>
                <w:sz w:val="24"/>
                <w:szCs w:val="24"/>
              </w:rPr>
            </w:pPr>
          </w:p>
        </w:tc>
        <w:tc>
          <w:tcPr>
            <w:tcW w:w="2268" w:type="dxa"/>
            <w:vAlign w:val="center"/>
          </w:tcPr>
          <w:p w14:paraId="0F2EB563" w14:textId="77777777" w:rsidR="006C0755" w:rsidRPr="00EB73C8" w:rsidRDefault="006C0755" w:rsidP="00ED0E97">
            <w:pPr>
              <w:spacing w:line="480" w:lineRule="auto"/>
              <w:rPr>
                <w:rFonts w:ascii="Times New Roman" w:hAnsi="Times New Roman" w:cs="Times New Roman"/>
                <w:sz w:val="24"/>
                <w:szCs w:val="24"/>
              </w:rPr>
            </w:pPr>
          </w:p>
        </w:tc>
        <w:tc>
          <w:tcPr>
            <w:tcW w:w="1447" w:type="dxa"/>
            <w:vAlign w:val="center"/>
          </w:tcPr>
          <w:p w14:paraId="0DF16199" w14:textId="77777777" w:rsidR="006C0755" w:rsidRPr="00EB73C8" w:rsidRDefault="006C0755" w:rsidP="00ED0E97">
            <w:pPr>
              <w:spacing w:line="480" w:lineRule="auto"/>
              <w:rPr>
                <w:rFonts w:ascii="Times New Roman" w:hAnsi="Times New Roman" w:cs="Times New Roman"/>
                <w:sz w:val="24"/>
                <w:szCs w:val="24"/>
              </w:rPr>
            </w:pPr>
          </w:p>
        </w:tc>
      </w:tr>
      <w:tr w:rsidR="006C0755" w:rsidRPr="00EB73C8" w14:paraId="126F7805" w14:textId="77777777" w:rsidTr="00C51A00">
        <w:trPr>
          <w:trHeight w:val="18"/>
        </w:trPr>
        <w:tc>
          <w:tcPr>
            <w:tcW w:w="3005" w:type="dxa"/>
            <w:vAlign w:val="center"/>
          </w:tcPr>
          <w:p w14:paraId="468A3CD0"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Systolic BP, mmHg</w:t>
            </w:r>
          </w:p>
        </w:tc>
        <w:tc>
          <w:tcPr>
            <w:tcW w:w="2268" w:type="dxa"/>
            <w:vAlign w:val="center"/>
          </w:tcPr>
          <w:p w14:paraId="404BC677"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124.9 ± 20.0</w:t>
            </w:r>
          </w:p>
        </w:tc>
        <w:tc>
          <w:tcPr>
            <w:tcW w:w="2268" w:type="dxa"/>
            <w:vAlign w:val="center"/>
          </w:tcPr>
          <w:p w14:paraId="36098F5C"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125.1 ± 21.8</w:t>
            </w:r>
          </w:p>
        </w:tc>
        <w:tc>
          <w:tcPr>
            <w:tcW w:w="1447" w:type="dxa"/>
            <w:vAlign w:val="center"/>
          </w:tcPr>
          <w:p w14:paraId="27CD84E1"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0.942</w:t>
            </w:r>
          </w:p>
        </w:tc>
      </w:tr>
      <w:tr w:rsidR="006C0755" w:rsidRPr="00EB73C8" w14:paraId="02FE00F5" w14:textId="77777777" w:rsidTr="00C51A00">
        <w:trPr>
          <w:trHeight w:val="18"/>
        </w:trPr>
        <w:tc>
          <w:tcPr>
            <w:tcW w:w="3005" w:type="dxa"/>
            <w:vAlign w:val="center"/>
          </w:tcPr>
          <w:p w14:paraId="595C07D8"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Diastolic BP, mmHg</w:t>
            </w:r>
          </w:p>
        </w:tc>
        <w:tc>
          <w:tcPr>
            <w:tcW w:w="2268" w:type="dxa"/>
            <w:vAlign w:val="center"/>
          </w:tcPr>
          <w:p w14:paraId="3AA5D3DE"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81.9 ± 14.1</w:t>
            </w:r>
          </w:p>
        </w:tc>
        <w:tc>
          <w:tcPr>
            <w:tcW w:w="2268" w:type="dxa"/>
            <w:vAlign w:val="center"/>
          </w:tcPr>
          <w:p w14:paraId="06BDC2CB"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78.6 ± 14.9</w:t>
            </w:r>
          </w:p>
        </w:tc>
        <w:tc>
          <w:tcPr>
            <w:tcW w:w="1447" w:type="dxa"/>
            <w:vAlign w:val="center"/>
          </w:tcPr>
          <w:p w14:paraId="38E6A2BD"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0.080</w:t>
            </w:r>
          </w:p>
        </w:tc>
      </w:tr>
      <w:tr w:rsidR="006C0755" w:rsidRPr="00EB73C8" w14:paraId="6B2F9EDC" w14:textId="77777777" w:rsidTr="00C51A00">
        <w:trPr>
          <w:trHeight w:val="18"/>
        </w:trPr>
        <w:tc>
          <w:tcPr>
            <w:tcW w:w="3005" w:type="dxa"/>
            <w:vAlign w:val="center"/>
          </w:tcPr>
          <w:p w14:paraId="657777BD"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Heart rate, /min</w:t>
            </w:r>
          </w:p>
        </w:tc>
        <w:tc>
          <w:tcPr>
            <w:tcW w:w="2268" w:type="dxa"/>
            <w:vAlign w:val="center"/>
          </w:tcPr>
          <w:p w14:paraId="33398B78"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91.1 ± 19.2</w:t>
            </w:r>
          </w:p>
        </w:tc>
        <w:tc>
          <w:tcPr>
            <w:tcW w:w="2268" w:type="dxa"/>
            <w:vAlign w:val="center"/>
          </w:tcPr>
          <w:p w14:paraId="41A84419"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92.9 ± 20.2</w:t>
            </w:r>
          </w:p>
        </w:tc>
        <w:tc>
          <w:tcPr>
            <w:tcW w:w="1447" w:type="dxa"/>
            <w:vAlign w:val="center"/>
          </w:tcPr>
          <w:p w14:paraId="6F495430"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0.555</w:t>
            </w:r>
          </w:p>
        </w:tc>
      </w:tr>
      <w:tr w:rsidR="006C0755" w:rsidRPr="00EB73C8" w14:paraId="4BE70196" w14:textId="77777777" w:rsidTr="00C51A00">
        <w:trPr>
          <w:trHeight w:val="18"/>
        </w:trPr>
        <w:tc>
          <w:tcPr>
            <w:tcW w:w="3005" w:type="dxa"/>
            <w:vAlign w:val="center"/>
          </w:tcPr>
          <w:p w14:paraId="1CEE4DA4"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Respiratory rate, /min</w:t>
            </w:r>
          </w:p>
        </w:tc>
        <w:tc>
          <w:tcPr>
            <w:tcW w:w="2268" w:type="dxa"/>
            <w:vAlign w:val="center"/>
          </w:tcPr>
          <w:p w14:paraId="7D255FD2"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21.4 ± 4.7</w:t>
            </w:r>
          </w:p>
        </w:tc>
        <w:tc>
          <w:tcPr>
            <w:tcW w:w="2268" w:type="dxa"/>
            <w:vAlign w:val="center"/>
          </w:tcPr>
          <w:p w14:paraId="1DD9F3ED"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21.7 ± 5.4</w:t>
            </w:r>
          </w:p>
        </w:tc>
        <w:tc>
          <w:tcPr>
            <w:tcW w:w="1447" w:type="dxa"/>
            <w:vAlign w:val="center"/>
          </w:tcPr>
          <w:p w14:paraId="4D6F8FA8"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0.787</w:t>
            </w:r>
          </w:p>
        </w:tc>
      </w:tr>
      <w:tr w:rsidR="006C0755" w:rsidRPr="00EB73C8" w14:paraId="5767F7F7" w14:textId="77777777" w:rsidTr="00C51A00">
        <w:trPr>
          <w:trHeight w:val="18"/>
        </w:trPr>
        <w:tc>
          <w:tcPr>
            <w:tcW w:w="3005" w:type="dxa"/>
            <w:vAlign w:val="center"/>
          </w:tcPr>
          <w:p w14:paraId="7834C45C"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Body temperature, </w:t>
            </w:r>
            <w:r w:rsidRPr="00EB73C8">
              <w:rPr>
                <w:rFonts w:ascii="Times New Roman" w:eastAsia="맑은 고딕" w:hAnsi="Times New Roman" w:cs="Times New Roman"/>
                <w:sz w:val="24"/>
                <w:szCs w:val="24"/>
              </w:rPr>
              <w:t>℃</w:t>
            </w:r>
          </w:p>
        </w:tc>
        <w:tc>
          <w:tcPr>
            <w:tcW w:w="2268" w:type="dxa"/>
            <w:vAlign w:val="center"/>
          </w:tcPr>
          <w:p w14:paraId="1B5DFAB4"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36.6 ± 0.5</w:t>
            </w:r>
          </w:p>
        </w:tc>
        <w:tc>
          <w:tcPr>
            <w:tcW w:w="2268" w:type="dxa"/>
            <w:vAlign w:val="center"/>
          </w:tcPr>
          <w:p w14:paraId="7F6799D6"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36.7 ± 0.7</w:t>
            </w:r>
          </w:p>
        </w:tc>
        <w:tc>
          <w:tcPr>
            <w:tcW w:w="1447" w:type="dxa"/>
            <w:vAlign w:val="center"/>
          </w:tcPr>
          <w:p w14:paraId="4485ADC3"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0.737</w:t>
            </w:r>
          </w:p>
        </w:tc>
      </w:tr>
      <w:tr w:rsidR="006C0755" w:rsidRPr="00EB73C8" w14:paraId="596BC9BF" w14:textId="77777777" w:rsidTr="00C51A00">
        <w:trPr>
          <w:trHeight w:val="18"/>
        </w:trPr>
        <w:tc>
          <w:tcPr>
            <w:tcW w:w="3005" w:type="dxa"/>
            <w:vAlign w:val="center"/>
          </w:tcPr>
          <w:p w14:paraId="4AA0AEAC"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SpO</w:t>
            </w:r>
            <w:r w:rsidRPr="00EB73C8">
              <w:rPr>
                <w:rFonts w:ascii="Times New Roman" w:hAnsi="Times New Roman" w:cs="Times New Roman"/>
                <w:sz w:val="24"/>
                <w:szCs w:val="24"/>
                <w:vertAlign w:val="subscript"/>
              </w:rPr>
              <w:t>2</w:t>
            </w:r>
            <w:r w:rsidRPr="00EB73C8">
              <w:rPr>
                <w:rFonts w:ascii="Times New Roman" w:hAnsi="Times New Roman" w:cs="Times New Roman"/>
                <w:sz w:val="24"/>
                <w:szCs w:val="24"/>
              </w:rPr>
              <w:t>, %</w:t>
            </w:r>
          </w:p>
        </w:tc>
        <w:tc>
          <w:tcPr>
            <w:tcW w:w="2268" w:type="dxa"/>
            <w:vAlign w:val="center"/>
          </w:tcPr>
          <w:p w14:paraId="1159E490"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95.1 ± 4.2</w:t>
            </w:r>
          </w:p>
        </w:tc>
        <w:tc>
          <w:tcPr>
            <w:tcW w:w="2268" w:type="dxa"/>
            <w:vAlign w:val="center"/>
          </w:tcPr>
          <w:p w14:paraId="40A22741"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95.5 ± 2.9</w:t>
            </w:r>
          </w:p>
        </w:tc>
        <w:tc>
          <w:tcPr>
            <w:tcW w:w="1447" w:type="dxa"/>
            <w:vAlign w:val="center"/>
          </w:tcPr>
          <w:p w14:paraId="27C8B245"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0.552</w:t>
            </w:r>
          </w:p>
        </w:tc>
      </w:tr>
      <w:tr w:rsidR="006C0755" w:rsidRPr="00EB73C8" w14:paraId="492E2436" w14:textId="77777777" w:rsidTr="00C51A00">
        <w:trPr>
          <w:trHeight w:val="18"/>
        </w:trPr>
        <w:tc>
          <w:tcPr>
            <w:tcW w:w="3005" w:type="dxa"/>
            <w:vAlign w:val="center"/>
          </w:tcPr>
          <w:p w14:paraId="17278592"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Symptom onset, days</w:t>
            </w:r>
          </w:p>
        </w:tc>
        <w:tc>
          <w:tcPr>
            <w:tcW w:w="2268" w:type="dxa"/>
            <w:vAlign w:val="center"/>
          </w:tcPr>
          <w:p w14:paraId="623BFC11"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5.5 [2.0, 10.0]</w:t>
            </w:r>
          </w:p>
        </w:tc>
        <w:tc>
          <w:tcPr>
            <w:tcW w:w="2268" w:type="dxa"/>
            <w:vAlign w:val="center"/>
          </w:tcPr>
          <w:p w14:paraId="324203B3"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3.5 [0.8, 7.0]</w:t>
            </w:r>
          </w:p>
        </w:tc>
        <w:tc>
          <w:tcPr>
            <w:tcW w:w="1447" w:type="dxa"/>
            <w:vAlign w:val="center"/>
          </w:tcPr>
          <w:p w14:paraId="2994B69B"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0.103</w:t>
            </w:r>
          </w:p>
        </w:tc>
      </w:tr>
      <w:tr w:rsidR="006C0755" w:rsidRPr="00EB73C8" w14:paraId="2B816D54" w14:textId="77777777" w:rsidTr="00C51A00">
        <w:trPr>
          <w:trHeight w:val="18"/>
        </w:trPr>
        <w:tc>
          <w:tcPr>
            <w:tcW w:w="3005" w:type="dxa"/>
            <w:vAlign w:val="center"/>
          </w:tcPr>
          <w:p w14:paraId="0A300589"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Symptom</w:t>
            </w:r>
          </w:p>
        </w:tc>
        <w:tc>
          <w:tcPr>
            <w:tcW w:w="2268" w:type="dxa"/>
            <w:vAlign w:val="center"/>
          </w:tcPr>
          <w:p w14:paraId="6F510B0B" w14:textId="77777777" w:rsidR="006C0755" w:rsidRPr="00EB73C8" w:rsidRDefault="006C0755" w:rsidP="00ED0E97">
            <w:pPr>
              <w:spacing w:line="480" w:lineRule="auto"/>
              <w:rPr>
                <w:rFonts w:ascii="Times New Roman" w:hAnsi="Times New Roman" w:cs="Times New Roman"/>
                <w:sz w:val="24"/>
                <w:szCs w:val="24"/>
                <w:highlight w:val="yellow"/>
              </w:rPr>
            </w:pPr>
          </w:p>
        </w:tc>
        <w:tc>
          <w:tcPr>
            <w:tcW w:w="2268" w:type="dxa"/>
            <w:vAlign w:val="center"/>
          </w:tcPr>
          <w:p w14:paraId="1321A0A1" w14:textId="77777777" w:rsidR="006C0755" w:rsidRPr="00EB73C8" w:rsidRDefault="006C0755" w:rsidP="00ED0E97">
            <w:pPr>
              <w:spacing w:line="480" w:lineRule="auto"/>
              <w:rPr>
                <w:rFonts w:ascii="Times New Roman" w:hAnsi="Times New Roman" w:cs="Times New Roman"/>
                <w:sz w:val="24"/>
                <w:szCs w:val="24"/>
                <w:highlight w:val="yellow"/>
              </w:rPr>
            </w:pPr>
          </w:p>
        </w:tc>
        <w:tc>
          <w:tcPr>
            <w:tcW w:w="1447" w:type="dxa"/>
            <w:vAlign w:val="center"/>
          </w:tcPr>
          <w:p w14:paraId="0C1C0F3E" w14:textId="77777777" w:rsidR="006C0755" w:rsidRPr="00EB73C8" w:rsidRDefault="006C0755" w:rsidP="00ED0E97">
            <w:pPr>
              <w:spacing w:line="480" w:lineRule="auto"/>
              <w:rPr>
                <w:rFonts w:ascii="Times New Roman" w:hAnsi="Times New Roman" w:cs="Times New Roman"/>
                <w:sz w:val="24"/>
                <w:szCs w:val="24"/>
                <w:highlight w:val="yellow"/>
              </w:rPr>
            </w:pPr>
            <w:r w:rsidRPr="00EB73C8">
              <w:rPr>
                <w:rFonts w:ascii="Times New Roman" w:hAnsi="Times New Roman" w:cs="Times New Roman"/>
                <w:sz w:val="24"/>
                <w:szCs w:val="24"/>
              </w:rPr>
              <w:t>0.704</w:t>
            </w:r>
          </w:p>
        </w:tc>
      </w:tr>
      <w:tr w:rsidR="006C0755" w:rsidRPr="00EB73C8" w14:paraId="259AC397" w14:textId="77777777" w:rsidTr="00C51A00">
        <w:trPr>
          <w:trHeight w:val="281"/>
        </w:trPr>
        <w:tc>
          <w:tcPr>
            <w:tcW w:w="3005" w:type="dxa"/>
            <w:vAlign w:val="center"/>
          </w:tcPr>
          <w:p w14:paraId="1F4C0503"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Dyspnea or chest pain</w:t>
            </w:r>
          </w:p>
        </w:tc>
        <w:tc>
          <w:tcPr>
            <w:tcW w:w="2268" w:type="dxa"/>
            <w:vAlign w:val="center"/>
          </w:tcPr>
          <w:p w14:paraId="4269013B"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40 (46.5)</w:t>
            </w:r>
          </w:p>
        </w:tc>
        <w:tc>
          <w:tcPr>
            <w:tcW w:w="2268" w:type="dxa"/>
            <w:vAlign w:val="center"/>
          </w:tcPr>
          <w:p w14:paraId="516116AA"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45 (52.3)</w:t>
            </w:r>
          </w:p>
        </w:tc>
        <w:tc>
          <w:tcPr>
            <w:tcW w:w="1447" w:type="dxa"/>
            <w:vAlign w:val="center"/>
          </w:tcPr>
          <w:p w14:paraId="14AF569F" w14:textId="77777777" w:rsidR="006C0755" w:rsidRPr="00EB73C8" w:rsidRDefault="006C0755" w:rsidP="00ED0E97">
            <w:pPr>
              <w:spacing w:line="480" w:lineRule="auto"/>
              <w:rPr>
                <w:rFonts w:ascii="Times New Roman" w:hAnsi="Times New Roman" w:cs="Times New Roman"/>
                <w:sz w:val="24"/>
                <w:szCs w:val="24"/>
              </w:rPr>
            </w:pPr>
          </w:p>
        </w:tc>
      </w:tr>
      <w:tr w:rsidR="006C0755" w:rsidRPr="00EB73C8" w14:paraId="2A2F5A47" w14:textId="77777777" w:rsidTr="00C51A00">
        <w:trPr>
          <w:trHeight w:val="281"/>
        </w:trPr>
        <w:tc>
          <w:tcPr>
            <w:tcW w:w="3005" w:type="dxa"/>
            <w:vAlign w:val="center"/>
          </w:tcPr>
          <w:p w14:paraId="3D4E49AD"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Pain or swelling of leg</w:t>
            </w:r>
          </w:p>
        </w:tc>
        <w:tc>
          <w:tcPr>
            <w:tcW w:w="2268" w:type="dxa"/>
            <w:vAlign w:val="center"/>
          </w:tcPr>
          <w:p w14:paraId="7F6D592C"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14 (16.3)</w:t>
            </w:r>
          </w:p>
        </w:tc>
        <w:tc>
          <w:tcPr>
            <w:tcW w:w="2268" w:type="dxa"/>
            <w:vAlign w:val="center"/>
          </w:tcPr>
          <w:p w14:paraId="2102D955"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16 (18.6)</w:t>
            </w:r>
          </w:p>
        </w:tc>
        <w:tc>
          <w:tcPr>
            <w:tcW w:w="1447" w:type="dxa"/>
            <w:vAlign w:val="center"/>
          </w:tcPr>
          <w:p w14:paraId="05585E89" w14:textId="77777777" w:rsidR="006C0755" w:rsidRPr="00EB73C8" w:rsidRDefault="006C0755" w:rsidP="00ED0E97">
            <w:pPr>
              <w:spacing w:line="480" w:lineRule="auto"/>
              <w:rPr>
                <w:rFonts w:ascii="Times New Roman" w:hAnsi="Times New Roman" w:cs="Times New Roman"/>
                <w:sz w:val="24"/>
                <w:szCs w:val="24"/>
              </w:rPr>
            </w:pPr>
          </w:p>
        </w:tc>
      </w:tr>
      <w:tr w:rsidR="006C0755" w:rsidRPr="00EB73C8" w14:paraId="014EF209" w14:textId="77777777" w:rsidTr="00C51A00">
        <w:trPr>
          <w:trHeight w:val="269"/>
        </w:trPr>
        <w:tc>
          <w:tcPr>
            <w:tcW w:w="3005" w:type="dxa"/>
            <w:vAlign w:val="center"/>
          </w:tcPr>
          <w:p w14:paraId="75A72B95"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Asymptomatic</w:t>
            </w:r>
          </w:p>
        </w:tc>
        <w:tc>
          <w:tcPr>
            <w:tcW w:w="2268" w:type="dxa"/>
            <w:vAlign w:val="center"/>
          </w:tcPr>
          <w:p w14:paraId="293FF282"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23 (26.7)</w:t>
            </w:r>
          </w:p>
        </w:tc>
        <w:tc>
          <w:tcPr>
            <w:tcW w:w="2268" w:type="dxa"/>
            <w:vAlign w:val="center"/>
          </w:tcPr>
          <w:p w14:paraId="154736FA"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19 (22.1)</w:t>
            </w:r>
          </w:p>
        </w:tc>
        <w:tc>
          <w:tcPr>
            <w:tcW w:w="1447" w:type="dxa"/>
            <w:vAlign w:val="center"/>
          </w:tcPr>
          <w:p w14:paraId="6814CED0" w14:textId="77777777" w:rsidR="006C0755" w:rsidRPr="00EB73C8" w:rsidRDefault="006C0755" w:rsidP="00ED0E97">
            <w:pPr>
              <w:spacing w:line="480" w:lineRule="auto"/>
              <w:rPr>
                <w:rFonts w:ascii="Times New Roman" w:hAnsi="Times New Roman" w:cs="Times New Roman"/>
                <w:sz w:val="24"/>
                <w:szCs w:val="24"/>
              </w:rPr>
            </w:pPr>
          </w:p>
        </w:tc>
      </w:tr>
      <w:tr w:rsidR="006C0755" w:rsidRPr="00EB73C8" w14:paraId="1436EE61" w14:textId="77777777" w:rsidTr="00C51A00">
        <w:trPr>
          <w:trHeight w:val="269"/>
        </w:trPr>
        <w:tc>
          <w:tcPr>
            <w:tcW w:w="3005" w:type="dxa"/>
            <w:vAlign w:val="center"/>
          </w:tcPr>
          <w:p w14:paraId="4CA7E908"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Etc.</w:t>
            </w:r>
          </w:p>
        </w:tc>
        <w:tc>
          <w:tcPr>
            <w:tcW w:w="2268" w:type="dxa"/>
            <w:vAlign w:val="center"/>
          </w:tcPr>
          <w:p w14:paraId="60A3C6BA"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9 (10.5)</w:t>
            </w:r>
          </w:p>
        </w:tc>
        <w:tc>
          <w:tcPr>
            <w:tcW w:w="2268" w:type="dxa"/>
            <w:vAlign w:val="center"/>
          </w:tcPr>
          <w:p w14:paraId="060BA551"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6 (7.0)</w:t>
            </w:r>
          </w:p>
        </w:tc>
        <w:tc>
          <w:tcPr>
            <w:tcW w:w="1447" w:type="dxa"/>
            <w:vAlign w:val="center"/>
          </w:tcPr>
          <w:p w14:paraId="07D1BC71" w14:textId="77777777" w:rsidR="006C0755" w:rsidRPr="00EB73C8" w:rsidRDefault="006C0755" w:rsidP="00ED0E97">
            <w:pPr>
              <w:spacing w:line="480" w:lineRule="auto"/>
              <w:rPr>
                <w:rFonts w:ascii="Times New Roman" w:hAnsi="Times New Roman" w:cs="Times New Roman"/>
                <w:sz w:val="24"/>
                <w:szCs w:val="24"/>
              </w:rPr>
            </w:pPr>
          </w:p>
        </w:tc>
      </w:tr>
      <w:tr w:rsidR="006C0755" w:rsidRPr="00EB73C8" w14:paraId="4157748D" w14:textId="77777777" w:rsidTr="00C51A00">
        <w:trPr>
          <w:trHeight w:val="281"/>
        </w:trPr>
        <w:tc>
          <w:tcPr>
            <w:tcW w:w="3005" w:type="dxa"/>
            <w:vAlign w:val="center"/>
          </w:tcPr>
          <w:p w14:paraId="1A63C2FA"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DVT</w:t>
            </w:r>
          </w:p>
        </w:tc>
        <w:tc>
          <w:tcPr>
            <w:tcW w:w="2268" w:type="dxa"/>
            <w:vAlign w:val="center"/>
          </w:tcPr>
          <w:p w14:paraId="003BAC18" w14:textId="77777777" w:rsidR="006C0755" w:rsidRPr="00EB73C8" w:rsidRDefault="006C0755" w:rsidP="00ED0E97">
            <w:pPr>
              <w:spacing w:line="480" w:lineRule="auto"/>
              <w:rPr>
                <w:rFonts w:ascii="Times New Roman" w:hAnsi="Times New Roman" w:cs="Times New Roman"/>
                <w:sz w:val="24"/>
                <w:szCs w:val="24"/>
              </w:rPr>
            </w:pPr>
          </w:p>
        </w:tc>
        <w:tc>
          <w:tcPr>
            <w:tcW w:w="2268" w:type="dxa"/>
            <w:vAlign w:val="center"/>
          </w:tcPr>
          <w:p w14:paraId="0C45BBD6" w14:textId="77777777" w:rsidR="006C0755" w:rsidRPr="00EB73C8" w:rsidRDefault="006C0755" w:rsidP="00ED0E97">
            <w:pPr>
              <w:spacing w:line="480" w:lineRule="auto"/>
              <w:rPr>
                <w:rFonts w:ascii="Times New Roman" w:hAnsi="Times New Roman" w:cs="Times New Roman"/>
                <w:sz w:val="24"/>
                <w:szCs w:val="24"/>
              </w:rPr>
            </w:pPr>
          </w:p>
        </w:tc>
        <w:tc>
          <w:tcPr>
            <w:tcW w:w="1447" w:type="dxa"/>
            <w:vAlign w:val="center"/>
          </w:tcPr>
          <w:p w14:paraId="6A43AD2D"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0.060</w:t>
            </w:r>
          </w:p>
        </w:tc>
      </w:tr>
      <w:tr w:rsidR="006C0755" w:rsidRPr="00EB73C8" w14:paraId="1F7FA81C" w14:textId="77777777" w:rsidTr="00C51A00">
        <w:trPr>
          <w:trHeight w:val="281"/>
        </w:trPr>
        <w:tc>
          <w:tcPr>
            <w:tcW w:w="3005" w:type="dxa"/>
            <w:vAlign w:val="center"/>
          </w:tcPr>
          <w:p w14:paraId="531F0E47"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Proximal</w:t>
            </w:r>
          </w:p>
        </w:tc>
        <w:tc>
          <w:tcPr>
            <w:tcW w:w="2268" w:type="dxa"/>
            <w:vAlign w:val="center"/>
          </w:tcPr>
          <w:p w14:paraId="69739773"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41 (47.7)</w:t>
            </w:r>
          </w:p>
        </w:tc>
        <w:tc>
          <w:tcPr>
            <w:tcW w:w="2268" w:type="dxa"/>
            <w:vAlign w:val="center"/>
          </w:tcPr>
          <w:p w14:paraId="128618EE"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36 (41.9)</w:t>
            </w:r>
          </w:p>
        </w:tc>
        <w:tc>
          <w:tcPr>
            <w:tcW w:w="1447" w:type="dxa"/>
            <w:vAlign w:val="center"/>
          </w:tcPr>
          <w:p w14:paraId="3D77297E" w14:textId="77777777" w:rsidR="006C0755" w:rsidRPr="00EB73C8" w:rsidRDefault="006C0755" w:rsidP="00ED0E97">
            <w:pPr>
              <w:spacing w:line="480" w:lineRule="auto"/>
              <w:rPr>
                <w:rFonts w:ascii="Times New Roman" w:hAnsi="Times New Roman" w:cs="Times New Roman"/>
                <w:sz w:val="24"/>
                <w:szCs w:val="24"/>
              </w:rPr>
            </w:pPr>
          </w:p>
        </w:tc>
      </w:tr>
      <w:tr w:rsidR="006C0755" w:rsidRPr="00EB73C8" w14:paraId="7E657EE2" w14:textId="77777777" w:rsidTr="00C51A00">
        <w:trPr>
          <w:trHeight w:val="281"/>
        </w:trPr>
        <w:tc>
          <w:tcPr>
            <w:tcW w:w="3005" w:type="dxa"/>
            <w:vAlign w:val="center"/>
          </w:tcPr>
          <w:p w14:paraId="7F60EBC5"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Isolated distal</w:t>
            </w:r>
          </w:p>
        </w:tc>
        <w:tc>
          <w:tcPr>
            <w:tcW w:w="2268" w:type="dxa"/>
            <w:vAlign w:val="center"/>
          </w:tcPr>
          <w:p w14:paraId="4441EE36"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7 (8.1)</w:t>
            </w:r>
          </w:p>
        </w:tc>
        <w:tc>
          <w:tcPr>
            <w:tcW w:w="2268" w:type="dxa"/>
            <w:vAlign w:val="center"/>
          </w:tcPr>
          <w:p w14:paraId="305C5B05"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2 (2.3)</w:t>
            </w:r>
          </w:p>
        </w:tc>
        <w:tc>
          <w:tcPr>
            <w:tcW w:w="1447" w:type="dxa"/>
            <w:vAlign w:val="center"/>
          </w:tcPr>
          <w:p w14:paraId="621C9AA4" w14:textId="77777777" w:rsidR="006C0755" w:rsidRPr="00EB73C8" w:rsidRDefault="006C0755" w:rsidP="00ED0E97">
            <w:pPr>
              <w:spacing w:line="480" w:lineRule="auto"/>
              <w:rPr>
                <w:rFonts w:ascii="Times New Roman" w:hAnsi="Times New Roman" w:cs="Times New Roman"/>
                <w:sz w:val="24"/>
                <w:szCs w:val="24"/>
              </w:rPr>
            </w:pPr>
          </w:p>
        </w:tc>
      </w:tr>
      <w:tr w:rsidR="006C0755" w:rsidRPr="00EB73C8" w14:paraId="2760442D" w14:textId="77777777" w:rsidTr="00C51A00">
        <w:trPr>
          <w:trHeight w:val="281"/>
        </w:trPr>
        <w:tc>
          <w:tcPr>
            <w:tcW w:w="3005" w:type="dxa"/>
            <w:vAlign w:val="center"/>
          </w:tcPr>
          <w:p w14:paraId="16C1A73B" w14:textId="7D642976"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w:t>
            </w:r>
            <w:r w:rsidR="003F0B74">
              <w:rPr>
                <w:rFonts w:ascii="Times New Roman" w:hAnsi="Times New Roman" w:cs="Times New Roman"/>
                <w:sz w:val="24"/>
                <w:szCs w:val="24"/>
              </w:rPr>
              <w:t>N</w:t>
            </w:r>
            <w:r w:rsidRPr="00EB73C8">
              <w:rPr>
                <w:rFonts w:ascii="Times New Roman" w:hAnsi="Times New Roman" w:cs="Times New Roman"/>
                <w:sz w:val="24"/>
                <w:szCs w:val="24"/>
              </w:rPr>
              <w:t>one</w:t>
            </w:r>
          </w:p>
        </w:tc>
        <w:tc>
          <w:tcPr>
            <w:tcW w:w="2268" w:type="dxa"/>
            <w:vAlign w:val="center"/>
          </w:tcPr>
          <w:p w14:paraId="1E39311E"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26 (30.2)</w:t>
            </w:r>
          </w:p>
        </w:tc>
        <w:tc>
          <w:tcPr>
            <w:tcW w:w="2268" w:type="dxa"/>
            <w:vAlign w:val="center"/>
          </w:tcPr>
          <w:p w14:paraId="131E0599"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9 (10.5)</w:t>
            </w:r>
          </w:p>
        </w:tc>
        <w:tc>
          <w:tcPr>
            <w:tcW w:w="1447" w:type="dxa"/>
            <w:vAlign w:val="center"/>
          </w:tcPr>
          <w:p w14:paraId="01C96CD1" w14:textId="77777777" w:rsidR="006C0755" w:rsidRPr="00EB73C8" w:rsidRDefault="006C0755" w:rsidP="00ED0E97">
            <w:pPr>
              <w:spacing w:line="480" w:lineRule="auto"/>
              <w:rPr>
                <w:rFonts w:ascii="Times New Roman" w:hAnsi="Times New Roman" w:cs="Times New Roman"/>
                <w:sz w:val="24"/>
                <w:szCs w:val="24"/>
              </w:rPr>
            </w:pPr>
          </w:p>
        </w:tc>
      </w:tr>
      <w:tr w:rsidR="006C0755" w:rsidRPr="00EB73C8" w14:paraId="07CDFF27" w14:textId="77777777" w:rsidTr="00C51A00">
        <w:trPr>
          <w:trHeight w:val="281"/>
        </w:trPr>
        <w:tc>
          <w:tcPr>
            <w:tcW w:w="3005" w:type="dxa"/>
            <w:vAlign w:val="center"/>
          </w:tcPr>
          <w:p w14:paraId="3324394F"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Not evaluated</w:t>
            </w:r>
          </w:p>
        </w:tc>
        <w:tc>
          <w:tcPr>
            <w:tcW w:w="2268" w:type="dxa"/>
            <w:vAlign w:val="center"/>
          </w:tcPr>
          <w:p w14:paraId="0FB756B5"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12 (14.0)</w:t>
            </w:r>
          </w:p>
        </w:tc>
        <w:tc>
          <w:tcPr>
            <w:tcW w:w="2268" w:type="dxa"/>
            <w:vAlign w:val="center"/>
          </w:tcPr>
          <w:p w14:paraId="07860A6A"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39 (45.3)</w:t>
            </w:r>
          </w:p>
        </w:tc>
        <w:tc>
          <w:tcPr>
            <w:tcW w:w="1447" w:type="dxa"/>
            <w:vAlign w:val="center"/>
          </w:tcPr>
          <w:p w14:paraId="3C4A41E0" w14:textId="77777777" w:rsidR="006C0755" w:rsidRPr="00EB73C8" w:rsidRDefault="006C0755" w:rsidP="00ED0E97">
            <w:pPr>
              <w:spacing w:line="480" w:lineRule="auto"/>
              <w:rPr>
                <w:rFonts w:ascii="Times New Roman" w:hAnsi="Times New Roman" w:cs="Times New Roman"/>
                <w:sz w:val="24"/>
                <w:szCs w:val="24"/>
              </w:rPr>
            </w:pPr>
          </w:p>
        </w:tc>
      </w:tr>
      <w:tr w:rsidR="006C0755" w:rsidRPr="00EB73C8" w14:paraId="392E543E" w14:textId="77777777" w:rsidTr="00C51A00">
        <w:trPr>
          <w:trHeight w:val="281"/>
        </w:trPr>
        <w:tc>
          <w:tcPr>
            <w:tcW w:w="3005" w:type="dxa"/>
            <w:vAlign w:val="center"/>
          </w:tcPr>
          <w:p w14:paraId="04C2274E"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TTE</w:t>
            </w:r>
          </w:p>
        </w:tc>
        <w:tc>
          <w:tcPr>
            <w:tcW w:w="2268" w:type="dxa"/>
            <w:vAlign w:val="center"/>
          </w:tcPr>
          <w:p w14:paraId="276A8E4A" w14:textId="77777777" w:rsidR="006C0755" w:rsidRPr="00EB73C8" w:rsidRDefault="006C0755" w:rsidP="00ED0E97">
            <w:pPr>
              <w:spacing w:line="480" w:lineRule="auto"/>
              <w:rPr>
                <w:rFonts w:ascii="Times New Roman" w:hAnsi="Times New Roman" w:cs="Times New Roman"/>
                <w:sz w:val="24"/>
                <w:szCs w:val="24"/>
              </w:rPr>
            </w:pPr>
          </w:p>
        </w:tc>
        <w:tc>
          <w:tcPr>
            <w:tcW w:w="2268" w:type="dxa"/>
            <w:vAlign w:val="center"/>
          </w:tcPr>
          <w:p w14:paraId="3DE17424" w14:textId="77777777" w:rsidR="006C0755" w:rsidRPr="00EB73C8" w:rsidRDefault="006C0755" w:rsidP="00ED0E97">
            <w:pPr>
              <w:spacing w:line="480" w:lineRule="auto"/>
              <w:rPr>
                <w:rFonts w:ascii="Times New Roman" w:hAnsi="Times New Roman" w:cs="Times New Roman"/>
                <w:sz w:val="24"/>
                <w:szCs w:val="24"/>
              </w:rPr>
            </w:pPr>
          </w:p>
        </w:tc>
        <w:tc>
          <w:tcPr>
            <w:tcW w:w="1447" w:type="dxa"/>
            <w:vAlign w:val="center"/>
          </w:tcPr>
          <w:p w14:paraId="0D3158F5" w14:textId="77777777" w:rsidR="006C0755" w:rsidRPr="00EB73C8" w:rsidRDefault="006C0755" w:rsidP="00ED0E97">
            <w:pPr>
              <w:spacing w:line="480" w:lineRule="auto"/>
              <w:rPr>
                <w:rFonts w:ascii="Times New Roman" w:hAnsi="Times New Roman" w:cs="Times New Roman"/>
                <w:sz w:val="24"/>
                <w:szCs w:val="24"/>
              </w:rPr>
            </w:pPr>
          </w:p>
        </w:tc>
      </w:tr>
      <w:tr w:rsidR="006C0755" w:rsidRPr="00EB73C8" w14:paraId="4C53E3A8" w14:textId="77777777" w:rsidTr="00C51A00">
        <w:trPr>
          <w:trHeight w:val="281"/>
        </w:trPr>
        <w:tc>
          <w:tcPr>
            <w:tcW w:w="3005" w:type="dxa"/>
            <w:vAlign w:val="center"/>
          </w:tcPr>
          <w:p w14:paraId="4162B2ED"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Ejection fraction, %</w:t>
            </w:r>
          </w:p>
        </w:tc>
        <w:tc>
          <w:tcPr>
            <w:tcW w:w="2268" w:type="dxa"/>
            <w:vAlign w:val="center"/>
          </w:tcPr>
          <w:p w14:paraId="0277173A"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60.2 ± 6.0</w:t>
            </w:r>
          </w:p>
        </w:tc>
        <w:tc>
          <w:tcPr>
            <w:tcW w:w="2268" w:type="dxa"/>
            <w:vAlign w:val="center"/>
          </w:tcPr>
          <w:p w14:paraId="2DC2B97A"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61.2 ± 6.6</w:t>
            </w:r>
          </w:p>
        </w:tc>
        <w:tc>
          <w:tcPr>
            <w:tcW w:w="1447" w:type="dxa"/>
            <w:vAlign w:val="center"/>
          </w:tcPr>
          <w:p w14:paraId="22525A03"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0.319</w:t>
            </w:r>
          </w:p>
        </w:tc>
      </w:tr>
      <w:tr w:rsidR="006C0755" w:rsidRPr="00EB73C8" w14:paraId="78B29D65" w14:textId="77777777" w:rsidTr="00C51A00">
        <w:trPr>
          <w:trHeight w:val="281"/>
        </w:trPr>
        <w:tc>
          <w:tcPr>
            <w:tcW w:w="3005" w:type="dxa"/>
            <w:vAlign w:val="center"/>
          </w:tcPr>
          <w:p w14:paraId="49517135"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w:t>
            </w:r>
            <w:proofErr w:type="spellStart"/>
            <w:r w:rsidRPr="00EB73C8">
              <w:rPr>
                <w:rFonts w:ascii="Times New Roman" w:hAnsi="Times New Roman" w:cs="Times New Roman"/>
                <w:sz w:val="24"/>
                <w:szCs w:val="24"/>
              </w:rPr>
              <w:t>PGsys</w:t>
            </w:r>
            <w:proofErr w:type="spellEnd"/>
            <w:r w:rsidRPr="00EB73C8">
              <w:rPr>
                <w:rFonts w:ascii="Times New Roman" w:hAnsi="Times New Roman" w:cs="Times New Roman"/>
                <w:sz w:val="24"/>
                <w:szCs w:val="24"/>
              </w:rPr>
              <w:t xml:space="preserve"> (RV-RA), mmHg</w:t>
            </w:r>
          </w:p>
        </w:tc>
        <w:tc>
          <w:tcPr>
            <w:tcW w:w="2268" w:type="dxa"/>
            <w:vAlign w:val="center"/>
          </w:tcPr>
          <w:p w14:paraId="5470DB8A"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37.9 ± 17.6</w:t>
            </w:r>
          </w:p>
        </w:tc>
        <w:tc>
          <w:tcPr>
            <w:tcW w:w="2268" w:type="dxa"/>
            <w:vAlign w:val="center"/>
          </w:tcPr>
          <w:p w14:paraId="08A31C72"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38.4 ±18.9</w:t>
            </w:r>
          </w:p>
        </w:tc>
        <w:tc>
          <w:tcPr>
            <w:tcW w:w="1447" w:type="dxa"/>
            <w:vAlign w:val="center"/>
          </w:tcPr>
          <w:p w14:paraId="7486F6AF"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0.898</w:t>
            </w:r>
          </w:p>
        </w:tc>
      </w:tr>
      <w:tr w:rsidR="006C0755" w:rsidRPr="00EB73C8" w14:paraId="27349F34" w14:textId="77777777" w:rsidTr="00C51A00">
        <w:trPr>
          <w:trHeight w:val="281"/>
        </w:trPr>
        <w:tc>
          <w:tcPr>
            <w:tcW w:w="3005" w:type="dxa"/>
            <w:vAlign w:val="center"/>
          </w:tcPr>
          <w:p w14:paraId="774D156A"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RV dysfunction</w:t>
            </w:r>
          </w:p>
        </w:tc>
        <w:tc>
          <w:tcPr>
            <w:tcW w:w="2268" w:type="dxa"/>
            <w:vAlign w:val="center"/>
          </w:tcPr>
          <w:p w14:paraId="633B68BC"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34 (39.5)</w:t>
            </w:r>
          </w:p>
        </w:tc>
        <w:tc>
          <w:tcPr>
            <w:tcW w:w="2268" w:type="dxa"/>
            <w:vAlign w:val="center"/>
          </w:tcPr>
          <w:p w14:paraId="792DDD6B"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32 (37.2)</w:t>
            </w:r>
          </w:p>
        </w:tc>
        <w:tc>
          <w:tcPr>
            <w:tcW w:w="1447" w:type="dxa"/>
            <w:vAlign w:val="center"/>
          </w:tcPr>
          <w:p w14:paraId="6F944C00"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0.754</w:t>
            </w:r>
          </w:p>
        </w:tc>
      </w:tr>
      <w:tr w:rsidR="006C0755" w:rsidRPr="00EB73C8" w14:paraId="01BA0CC7" w14:textId="77777777" w:rsidTr="00C51A00">
        <w:trPr>
          <w:trHeight w:val="281"/>
        </w:trPr>
        <w:tc>
          <w:tcPr>
            <w:tcW w:w="3005" w:type="dxa"/>
            <w:vAlign w:val="center"/>
          </w:tcPr>
          <w:p w14:paraId="28CC4377"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lastRenderedPageBreak/>
              <w:t>Laboratory data</w:t>
            </w:r>
          </w:p>
        </w:tc>
        <w:tc>
          <w:tcPr>
            <w:tcW w:w="2268" w:type="dxa"/>
            <w:vAlign w:val="center"/>
          </w:tcPr>
          <w:p w14:paraId="3F450133" w14:textId="77777777" w:rsidR="006C0755" w:rsidRPr="00EB73C8" w:rsidRDefault="006C0755" w:rsidP="00ED0E97">
            <w:pPr>
              <w:spacing w:line="480" w:lineRule="auto"/>
              <w:rPr>
                <w:rFonts w:ascii="Times New Roman" w:hAnsi="Times New Roman" w:cs="Times New Roman"/>
                <w:sz w:val="24"/>
                <w:szCs w:val="24"/>
              </w:rPr>
            </w:pPr>
          </w:p>
        </w:tc>
        <w:tc>
          <w:tcPr>
            <w:tcW w:w="2268" w:type="dxa"/>
            <w:vAlign w:val="center"/>
          </w:tcPr>
          <w:p w14:paraId="554BDA9E" w14:textId="77777777" w:rsidR="006C0755" w:rsidRPr="00EB73C8" w:rsidRDefault="006C0755" w:rsidP="00ED0E97">
            <w:pPr>
              <w:spacing w:line="480" w:lineRule="auto"/>
              <w:rPr>
                <w:rFonts w:ascii="Times New Roman" w:hAnsi="Times New Roman" w:cs="Times New Roman"/>
                <w:sz w:val="24"/>
                <w:szCs w:val="24"/>
              </w:rPr>
            </w:pPr>
          </w:p>
        </w:tc>
        <w:tc>
          <w:tcPr>
            <w:tcW w:w="1447" w:type="dxa"/>
            <w:vAlign w:val="center"/>
          </w:tcPr>
          <w:p w14:paraId="5A0EB81D" w14:textId="77777777" w:rsidR="006C0755" w:rsidRPr="00EB73C8" w:rsidRDefault="006C0755" w:rsidP="00ED0E97">
            <w:pPr>
              <w:spacing w:line="480" w:lineRule="auto"/>
              <w:rPr>
                <w:rFonts w:ascii="Times New Roman" w:hAnsi="Times New Roman" w:cs="Times New Roman"/>
                <w:sz w:val="24"/>
                <w:szCs w:val="24"/>
              </w:rPr>
            </w:pPr>
          </w:p>
        </w:tc>
      </w:tr>
      <w:tr w:rsidR="006C0755" w:rsidRPr="00EB73C8" w14:paraId="4EB24930" w14:textId="77777777" w:rsidTr="00C51A00">
        <w:trPr>
          <w:trHeight w:val="281"/>
        </w:trPr>
        <w:tc>
          <w:tcPr>
            <w:tcW w:w="3005" w:type="dxa"/>
            <w:vAlign w:val="center"/>
          </w:tcPr>
          <w:p w14:paraId="5988D268"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WBC</w:t>
            </w:r>
            <w:r w:rsidRPr="00EB73C8">
              <w:rPr>
                <w:rFonts w:ascii="Times New Roman" w:eastAsiaTheme="minorHAnsi" w:hAnsi="Times New Roman" w:cs="Times New Roman"/>
                <w:sz w:val="24"/>
                <w:szCs w:val="24"/>
              </w:rPr>
              <w:t>, /uL</w:t>
            </w:r>
            <w:r w:rsidRPr="00EB73C8">
              <w:rPr>
                <w:rFonts w:ascii="Times New Roman" w:hAnsi="Times New Roman" w:cs="Times New Roman"/>
                <w:sz w:val="24"/>
                <w:szCs w:val="24"/>
              </w:rPr>
              <w:t xml:space="preserve"> (n=68)</w:t>
            </w:r>
          </w:p>
        </w:tc>
        <w:tc>
          <w:tcPr>
            <w:tcW w:w="2268" w:type="dxa"/>
            <w:vAlign w:val="center"/>
          </w:tcPr>
          <w:p w14:paraId="70FCCEC0"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9122.6 ± 3318.1</w:t>
            </w:r>
          </w:p>
        </w:tc>
        <w:tc>
          <w:tcPr>
            <w:tcW w:w="2268" w:type="dxa"/>
            <w:vAlign w:val="center"/>
          </w:tcPr>
          <w:p w14:paraId="2D948CF8"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9251.5 ± 3160.3</w:t>
            </w:r>
          </w:p>
        </w:tc>
        <w:tc>
          <w:tcPr>
            <w:tcW w:w="1447" w:type="dxa"/>
            <w:vAlign w:val="center"/>
          </w:tcPr>
          <w:p w14:paraId="36F0CB41" w14:textId="77777777" w:rsidR="006C0755" w:rsidRPr="003F0B74" w:rsidRDefault="006C0755" w:rsidP="00ED0E97">
            <w:pPr>
              <w:spacing w:line="480" w:lineRule="auto"/>
              <w:rPr>
                <w:rFonts w:ascii="Times New Roman" w:hAnsi="Times New Roman" w:cs="Times New Roman"/>
                <w:sz w:val="24"/>
                <w:szCs w:val="24"/>
              </w:rPr>
            </w:pPr>
            <w:r w:rsidRPr="003F0B74">
              <w:rPr>
                <w:rFonts w:ascii="Times New Roman" w:hAnsi="Times New Roman" w:cs="Times New Roman"/>
                <w:sz w:val="24"/>
                <w:szCs w:val="24"/>
              </w:rPr>
              <w:t>0.801</w:t>
            </w:r>
          </w:p>
        </w:tc>
      </w:tr>
      <w:tr w:rsidR="006C0755" w:rsidRPr="00EB73C8" w14:paraId="5816EBF4" w14:textId="77777777" w:rsidTr="00C51A00">
        <w:trPr>
          <w:trHeight w:val="281"/>
        </w:trPr>
        <w:tc>
          <w:tcPr>
            <w:tcW w:w="3005" w:type="dxa"/>
            <w:vAlign w:val="center"/>
          </w:tcPr>
          <w:p w14:paraId="28AEA8B4"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Hemoglobin</w:t>
            </w:r>
            <w:r w:rsidRPr="00EB73C8">
              <w:rPr>
                <w:rFonts w:ascii="Times New Roman" w:eastAsiaTheme="minorHAnsi" w:hAnsi="Times New Roman" w:cs="Times New Roman"/>
                <w:sz w:val="24"/>
                <w:szCs w:val="24"/>
              </w:rPr>
              <w:t>, g/dL</w:t>
            </w:r>
            <w:r w:rsidRPr="00EB73C8">
              <w:rPr>
                <w:rFonts w:ascii="Times New Roman" w:hAnsi="Times New Roman" w:cs="Times New Roman"/>
                <w:sz w:val="24"/>
                <w:szCs w:val="24"/>
              </w:rPr>
              <w:t xml:space="preserve"> (n=68)</w:t>
            </w:r>
          </w:p>
        </w:tc>
        <w:tc>
          <w:tcPr>
            <w:tcW w:w="2268" w:type="dxa"/>
            <w:vAlign w:val="center"/>
          </w:tcPr>
          <w:p w14:paraId="4F8ADB4E"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13.5 ±2.3</w:t>
            </w:r>
          </w:p>
        </w:tc>
        <w:tc>
          <w:tcPr>
            <w:tcW w:w="2268" w:type="dxa"/>
            <w:vAlign w:val="center"/>
          </w:tcPr>
          <w:p w14:paraId="1D0C17FB"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13.0 ± 2.3</w:t>
            </w:r>
          </w:p>
        </w:tc>
        <w:tc>
          <w:tcPr>
            <w:tcW w:w="1447" w:type="dxa"/>
            <w:vAlign w:val="center"/>
          </w:tcPr>
          <w:p w14:paraId="7400A716" w14:textId="77777777" w:rsidR="006C0755" w:rsidRPr="003F0B74" w:rsidRDefault="006C0755" w:rsidP="00ED0E97">
            <w:pPr>
              <w:spacing w:line="480" w:lineRule="auto"/>
              <w:rPr>
                <w:rFonts w:ascii="Times New Roman" w:hAnsi="Times New Roman" w:cs="Times New Roman"/>
                <w:sz w:val="24"/>
                <w:szCs w:val="24"/>
              </w:rPr>
            </w:pPr>
            <w:r w:rsidRPr="003F0B74">
              <w:rPr>
                <w:rFonts w:ascii="Times New Roman" w:hAnsi="Times New Roman" w:cs="Times New Roman"/>
                <w:sz w:val="24"/>
                <w:szCs w:val="24"/>
              </w:rPr>
              <w:t>0.013</w:t>
            </w:r>
          </w:p>
        </w:tc>
      </w:tr>
      <w:tr w:rsidR="006C0755" w:rsidRPr="00EB73C8" w14:paraId="1C4BA1FF" w14:textId="77777777" w:rsidTr="00C51A00">
        <w:trPr>
          <w:trHeight w:val="281"/>
        </w:trPr>
        <w:tc>
          <w:tcPr>
            <w:tcW w:w="3005" w:type="dxa"/>
            <w:vAlign w:val="center"/>
          </w:tcPr>
          <w:p w14:paraId="0266DE50"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Platelet</w:t>
            </w:r>
            <w:r w:rsidRPr="00EB73C8">
              <w:rPr>
                <w:rFonts w:ascii="Times New Roman" w:eastAsiaTheme="minorHAnsi" w:hAnsi="Times New Roman" w:cs="Times New Roman"/>
                <w:sz w:val="24"/>
                <w:szCs w:val="24"/>
              </w:rPr>
              <w:t>, x10³/uL</w:t>
            </w:r>
            <w:r w:rsidRPr="00EB73C8">
              <w:rPr>
                <w:rFonts w:ascii="Times New Roman" w:hAnsi="Times New Roman" w:cs="Times New Roman"/>
                <w:sz w:val="24"/>
                <w:szCs w:val="24"/>
              </w:rPr>
              <w:t xml:space="preserve"> (n=68)</w:t>
            </w:r>
          </w:p>
        </w:tc>
        <w:tc>
          <w:tcPr>
            <w:tcW w:w="2268" w:type="dxa"/>
            <w:vAlign w:val="center"/>
          </w:tcPr>
          <w:p w14:paraId="3F6B6167"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206.4 ± 84.2</w:t>
            </w:r>
          </w:p>
        </w:tc>
        <w:tc>
          <w:tcPr>
            <w:tcW w:w="2268" w:type="dxa"/>
            <w:vAlign w:val="center"/>
          </w:tcPr>
          <w:p w14:paraId="15848B0F"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196.2 ± 73.3</w:t>
            </w:r>
          </w:p>
        </w:tc>
        <w:tc>
          <w:tcPr>
            <w:tcW w:w="1447" w:type="dxa"/>
            <w:vAlign w:val="center"/>
          </w:tcPr>
          <w:p w14:paraId="18D77261" w14:textId="77777777" w:rsidR="006C0755" w:rsidRPr="00EB73C8" w:rsidRDefault="006C0755" w:rsidP="00ED0E97">
            <w:pPr>
              <w:spacing w:line="480" w:lineRule="auto"/>
              <w:rPr>
                <w:rFonts w:ascii="Times New Roman" w:hAnsi="Times New Roman" w:cs="Times New Roman"/>
                <w:color w:val="FF0000"/>
                <w:sz w:val="24"/>
                <w:szCs w:val="24"/>
              </w:rPr>
            </w:pPr>
            <w:r w:rsidRPr="00EB73C8">
              <w:rPr>
                <w:rFonts w:ascii="Times New Roman" w:hAnsi="Times New Roman" w:cs="Times New Roman"/>
                <w:sz w:val="24"/>
                <w:szCs w:val="24"/>
              </w:rPr>
              <w:t>0.211</w:t>
            </w:r>
          </w:p>
        </w:tc>
      </w:tr>
      <w:tr w:rsidR="006C0755" w:rsidRPr="00EB73C8" w14:paraId="140B3952" w14:textId="77777777" w:rsidTr="00C51A00">
        <w:trPr>
          <w:trHeight w:val="281"/>
        </w:trPr>
        <w:tc>
          <w:tcPr>
            <w:tcW w:w="3005" w:type="dxa"/>
            <w:vAlign w:val="center"/>
          </w:tcPr>
          <w:p w14:paraId="1C92744D" w14:textId="77777777" w:rsidR="006C0755" w:rsidRPr="00EB73C8" w:rsidRDefault="006C0755" w:rsidP="00ED0E97">
            <w:pPr>
              <w:spacing w:line="480" w:lineRule="auto"/>
              <w:ind w:firstLineChars="50" w:firstLine="120"/>
              <w:rPr>
                <w:rFonts w:ascii="Times New Roman" w:hAnsi="Times New Roman" w:cs="Times New Roman"/>
                <w:sz w:val="24"/>
                <w:szCs w:val="24"/>
              </w:rPr>
            </w:pPr>
            <w:r w:rsidRPr="00EB73C8">
              <w:rPr>
                <w:rFonts w:ascii="Times New Roman" w:hAnsi="Times New Roman" w:cs="Times New Roman"/>
                <w:sz w:val="24"/>
                <w:szCs w:val="24"/>
              </w:rPr>
              <w:t>D-dimer</w:t>
            </w:r>
            <w:r w:rsidRPr="00EB73C8">
              <w:rPr>
                <w:rFonts w:ascii="Times New Roman" w:eastAsiaTheme="minorHAnsi" w:hAnsi="Times New Roman" w:cs="Times New Roman"/>
                <w:sz w:val="24"/>
                <w:szCs w:val="24"/>
              </w:rPr>
              <w:t>, ug/ml FEU</w:t>
            </w:r>
            <w:r w:rsidRPr="00EB73C8">
              <w:rPr>
                <w:rFonts w:ascii="Times New Roman" w:hAnsi="Times New Roman" w:cs="Times New Roman"/>
                <w:sz w:val="24"/>
                <w:szCs w:val="24"/>
              </w:rPr>
              <w:t xml:space="preserve"> (n=67)</w:t>
            </w:r>
          </w:p>
        </w:tc>
        <w:tc>
          <w:tcPr>
            <w:tcW w:w="2268" w:type="dxa"/>
            <w:vAlign w:val="center"/>
          </w:tcPr>
          <w:p w14:paraId="39847E72"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11.1 ± 10.1</w:t>
            </w:r>
          </w:p>
        </w:tc>
        <w:tc>
          <w:tcPr>
            <w:tcW w:w="2268" w:type="dxa"/>
            <w:vAlign w:val="center"/>
          </w:tcPr>
          <w:p w14:paraId="2AF3B867"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10.6 ± 9.3</w:t>
            </w:r>
          </w:p>
        </w:tc>
        <w:tc>
          <w:tcPr>
            <w:tcW w:w="1447" w:type="dxa"/>
            <w:vAlign w:val="center"/>
          </w:tcPr>
          <w:p w14:paraId="62F60ADA"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0.702</w:t>
            </w:r>
          </w:p>
        </w:tc>
      </w:tr>
      <w:tr w:rsidR="006C0755" w:rsidRPr="00EB73C8" w14:paraId="6EEF7981" w14:textId="77777777" w:rsidTr="00C51A00">
        <w:trPr>
          <w:trHeight w:val="281"/>
        </w:trPr>
        <w:tc>
          <w:tcPr>
            <w:tcW w:w="3005" w:type="dxa"/>
            <w:vAlign w:val="center"/>
          </w:tcPr>
          <w:p w14:paraId="0DA2B664"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Troponin-I</w:t>
            </w:r>
            <w:r w:rsidRPr="00EB73C8">
              <w:rPr>
                <w:rFonts w:ascii="Times New Roman" w:eastAsiaTheme="minorHAnsi" w:hAnsi="Times New Roman" w:cs="Times New Roman"/>
                <w:sz w:val="24"/>
                <w:szCs w:val="24"/>
              </w:rPr>
              <w:t>, ng/mL</w:t>
            </w:r>
            <w:r w:rsidRPr="00EB73C8">
              <w:rPr>
                <w:rFonts w:ascii="Times New Roman" w:hAnsi="Times New Roman" w:cs="Times New Roman"/>
                <w:sz w:val="24"/>
                <w:szCs w:val="24"/>
              </w:rPr>
              <w:t xml:space="preserve"> (n=41)</w:t>
            </w:r>
          </w:p>
        </w:tc>
        <w:tc>
          <w:tcPr>
            <w:tcW w:w="2268" w:type="dxa"/>
            <w:vAlign w:val="center"/>
          </w:tcPr>
          <w:p w14:paraId="363BC543"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0.129 ± 0.189</w:t>
            </w:r>
          </w:p>
        </w:tc>
        <w:tc>
          <w:tcPr>
            <w:tcW w:w="2268" w:type="dxa"/>
            <w:vAlign w:val="center"/>
          </w:tcPr>
          <w:p w14:paraId="2E0B7841"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0.501 ± 1.798</w:t>
            </w:r>
          </w:p>
        </w:tc>
        <w:tc>
          <w:tcPr>
            <w:tcW w:w="1447" w:type="dxa"/>
            <w:vAlign w:val="center"/>
          </w:tcPr>
          <w:p w14:paraId="09111216"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0.199</w:t>
            </w:r>
          </w:p>
        </w:tc>
      </w:tr>
      <w:tr w:rsidR="006C0755" w:rsidRPr="00EB73C8" w14:paraId="162247FE" w14:textId="77777777" w:rsidTr="00C51A00">
        <w:trPr>
          <w:trHeight w:val="281"/>
        </w:trPr>
        <w:tc>
          <w:tcPr>
            <w:tcW w:w="3005" w:type="dxa"/>
            <w:vAlign w:val="center"/>
          </w:tcPr>
          <w:p w14:paraId="74154DCF" w14:textId="77777777" w:rsidR="006C0755" w:rsidRPr="00EB73C8" w:rsidRDefault="006C0755" w:rsidP="00ED0E97">
            <w:pPr>
              <w:spacing w:line="480" w:lineRule="auto"/>
              <w:ind w:firstLineChars="50" w:firstLine="120"/>
              <w:rPr>
                <w:rFonts w:ascii="Times New Roman" w:hAnsi="Times New Roman" w:cs="Times New Roman"/>
                <w:sz w:val="24"/>
                <w:szCs w:val="24"/>
              </w:rPr>
            </w:pPr>
            <w:r w:rsidRPr="00EB73C8">
              <w:rPr>
                <w:rFonts w:ascii="Times New Roman" w:hAnsi="Times New Roman" w:cs="Times New Roman"/>
                <w:sz w:val="24"/>
                <w:szCs w:val="24"/>
              </w:rPr>
              <w:t>CK-MB</w:t>
            </w:r>
            <w:r w:rsidRPr="00EB73C8">
              <w:rPr>
                <w:rFonts w:ascii="Times New Roman" w:eastAsiaTheme="minorHAnsi" w:hAnsi="Times New Roman" w:cs="Times New Roman"/>
                <w:sz w:val="24"/>
                <w:szCs w:val="24"/>
              </w:rPr>
              <w:t>, ng/mL</w:t>
            </w:r>
            <w:r w:rsidRPr="00EB73C8">
              <w:rPr>
                <w:rFonts w:ascii="Times New Roman" w:hAnsi="Times New Roman" w:cs="Times New Roman"/>
                <w:sz w:val="24"/>
                <w:szCs w:val="24"/>
              </w:rPr>
              <w:t xml:space="preserve"> (n=36)</w:t>
            </w:r>
          </w:p>
        </w:tc>
        <w:tc>
          <w:tcPr>
            <w:tcW w:w="2268" w:type="dxa"/>
            <w:vAlign w:val="center"/>
          </w:tcPr>
          <w:p w14:paraId="7056F974"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2.7 ± 2.5</w:t>
            </w:r>
          </w:p>
        </w:tc>
        <w:tc>
          <w:tcPr>
            <w:tcW w:w="2268" w:type="dxa"/>
            <w:vAlign w:val="center"/>
          </w:tcPr>
          <w:p w14:paraId="53ACCFB3"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3.5 ± 4.2</w:t>
            </w:r>
          </w:p>
        </w:tc>
        <w:tc>
          <w:tcPr>
            <w:tcW w:w="1447" w:type="dxa"/>
            <w:vAlign w:val="center"/>
          </w:tcPr>
          <w:p w14:paraId="27A8E9E9"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0.310</w:t>
            </w:r>
          </w:p>
        </w:tc>
      </w:tr>
      <w:tr w:rsidR="006C0755" w:rsidRPr="00EB73C8" w14:paraId="6467D99F" w14:textId="77777777" w:rsidTr="00C51A00">
        <w:trPr>
          <w:trHeight w:val="281"/>
        </w:trPr>
        <w:tc>
          <w:tcPr>
            <w:tcW w:w="3005" w:type="dxa"/>
            <w:vAlign w:val="center"/>
          </w:tcPr>
          <w:p w14:paraId="3C30A587" w14:textId="77777777" w:rsidR="006C0755" w:rsidRPr="00EB73C8" w:rsidRDefault="006C0755" w:rsidP="00ED0E97">
            <w:pPr>
              <w:spacing w:line="480" w:lineRule="auto"/>
              <w:ind w:firstLineChars="50" w:firstLine="120"/>
              <w:rPr>
                <w:rFonts w:ascii="Times New Roman" w:hAnsi="Times New Roman" w:cs="Times New Roman"/>
                <w:sz w:val="24"/>
                <w:szCs w:val="24"/>
              </w:rPr>
            </w:pPr>
            <w:r w:rsidRPr="00EB73C8">
              <w:rPr>
                <w:rFonts w:ascii="Times New Roman" w:hAnsi="Times New Roman" w:cs="Times New Roman"/>
                <w:sz w:val="24"/>
                <w:szCs w:val="24"/>
              </w:rPr>
              <w:t>BNP</w:t>
            </w:r>
            <w:r w:rsidRPr="00EB73C8">
              <w:rPr>
                <w:rFonts w:ascii="Times New Roman" w:eastAsiaTheme="minorHAnsi" w:hAnsi="Times New Roman" w:cs="Times New Roman"/>
                <w:sz w:val="24"/>
                <w:szCs w:val="24"/>
              </w:rPr>
              <w:t xml:space="preserve">, </w:t>
            </w:r>
            <w:proofErr w:type="spellStart"/>
            <w:r w:rsidRPr="00EB73C8">
              <w:rPr>
                <w:rFonts w:ascii="Times New Roman" w:eastAsiaTheme="minorHAnsi" w:hAnsi="Times New Roman" w:cs="Times New Roman"/>
                <w:sz w:val="24"/>
                <w:szCs w:val="24"/>
              </w:rPr>
              <w:t>pg</w:t>
            </w:r>
            <w:proofErr w:type="spellEnd"/>
            <w:r w:rsidRPr="00EB73C8">
              <w:rPr>
                <w:rFonts w:ascii="Times New Roman" w:eastAsiaTheme="minorHAnsi" w:hAnsi="Times New Roman" w:cs="Times New Roman"/>
                <w:sz w:val="24"/>
                <w:szCs w:val="24"/>
              </w:rPr>
              <w:t>/mL</w:t>
            </w:r>
            <w:r w:rsidRPr="00EB73C8">
              <w:rPr>
                <w:rFonts w:ascii="Times New Roman" w:hAnsi="Times New Roman" w:cs="Times New Roman"/>
                <w:sz w:val="24"/>
                <w:szCs w:val="24"/>
              </w:rPr>
              <w:t xml:space="preserve"> (n=38)</w:t>
            </w:r>
          </w:p>
        </w:tc>
        <w:tc>
          <w:tcPr>
            <w:tcW w:w="2268" w:type="dxa"/>
            <w:vAlign w:val="center"/>
          </w:tcPr>
          <w:p w14:paraId="314B061C"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180.6 ± 369.5</w:t>
            </w:r>
          </w:p>
        </w:tc>
        <w:tc>
          <w:tcPr>
            <w:tcW w:w="2268" w:type="dxa"/>
            <w:vAlign w:val="center"/>
          </w:tcPr>
          <w:p w14:paraId="26362063"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139.4 ±219.3</w:t>
            </w:r>
          </w:p>
        </w:tc>
        <w:tc>
          <w:tcPr>
            <w:tcW w:w="1447" w:type="dxa"/>
            <w:vAlign w:val="center"/>
          </w:tcPr>
          <w:p w14:paraId="058542FF"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0.274</w:t>
            </w:r>
          </w:p>
        </w:tc>
      </w:tr>
    </w:tbl>
    <w:p w14:paraId="7F14904F"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All values are presented as n (%) or mean ± standard deviation.</w:t>
      </w:r>
    </w:p>
    <w:p w14:paraId="52F127F3"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BP, blood pressure; SpO</w:t>
      </w:r>
      <w:r w:rsidRPr="00EB73C8">
        <w:rPr>
          <w:rFonts w:ascii="Times New Roman" w:hAnsi="Times New Roman" w:cs="Times New Roman"/>
          <w:sz w:val="24"/>
          <w:szCs w:val="24"/>
          <w:vertAlign w:val="subscript"/>
        </w:rPr>
        <w:t xml:space="preserve">2, </w:t>
      </w:r>
      <w:r w:rsidRPr="00EB73C8">
        <w:rPr>
          <w:rFonts w:ascii="Times New Roman" w:eastAsia="맑은 고딕" w:hAnsi="Times New Roman" w:cs="Times New Roman"/>
          <w:color w:val="222222"/>
          <w:sz w:val="24"/>
          <w:szCs w:val="24"/>
        </w:rPr>
        <w:t xml:space="preserve">saturation by pulse oximetry; DVT, deep vein thrombosis; TTE, transthoracic echocardiography; </w:t>
      </w:r>
      <w:proofErr w:type="spellStart"/>
      <w:r w:rsidRPr="00EB73C8">
        <w:rPr>
          <w:rFonts w:ascii="Times New Roman" w:hAnsi="Times New Roman" w:cs="Times New Roman"/>
          <w:sz w:val="24"/>
          <w:szCs w:val="24"/>
        </w:rPr>
        <w:t>PGsys</w:t>
      </w:r>
      <w:proofErr w:type="spellEnd"/>
      <w:r w:rsidRPr="00EB73C8">
        <w:rPr>
          <w:rFonts w:ascii="Times New Roman" w:hAnsi="Times New Roman" w:cs="Times New Roman"/>
          <w:sz w:val="24"/>
          <w:szCs w:val="24"/>
        </w:rPr>
        <w:t xml:space="preserve"> (RV-RA), </w:t>
      </w:r>
      <w:r w:rsidRPr="00EB73C8">
        <w:rPr>
          <w:rFonts w:ascii="Times New Roman" w:hAnsi="Times New Roman" w:cs="Times New Roman"/>
          <w:color w:val="000000"/>
          <w:sz w:val="24"/>
          <w:szCs w:val="24"/>
          <w:shd w:val="clear" w:color="auto" w:fill="FFFFFF"/>
        </w:rPr>
        <w:t xml:space="preserve">systolic pressure gradient between right ventricle and right atrium; </w:t>
      </w:r>
      <w:r w:rsidRPr="00EB73C8">
        <w:rPr>
          <w:rFonts w:ascii="Times New Roman" w:hAnsi="Times New Roman" w:cs="Times New Roman"/>
          <w:sz w:val="24"/>
          <w:szCs w:val="24"/>
        </w:rPr>
        <w:t xml:space="preserve">RV, right ventricle; WBC, white blood cell; </w:t>
      </w:r>
      <w:r w:rsidRPr="00EB73C8">
        <w:rPr>
          <w:rFonts w:ascii="Times New Roman" w:eastAsiaTheme="minorHAnsi" w:hAnsi="Times New Roman" w:cs="Times New Roman"/>
          <w:sz w:val="24"/>
          <w:szCs w:val="24"/>
        </w:rPr>
        <w:t>FEU, fibrinogen equivalent unit; BNP, Brain natriuretic peptide</w:t>
      </w:r>
    </w:p>
    <w:p w14:paraId="08967BDC" w14:textId="77777777" w:rsidR="006C0755" w:rsidRPr="00EB73C8" w:rsidRDefault="006C0755" w:rsidP="00ED0E97">
      <w:pPr>
        <w:spacing w:line="480" w:lineRule="auto"/>
        <w:rPr>
          <w:rFonts w:ascii="Times New Roman" w:hAnsi="Times New Roman" w:cs="Times New Roman"/>
          <w:b/>
          <w:sz w:val="24"/>
          <w:szCs w:val="24"/>
        </w:rPr>
      </w:pPr>
      <w:r w:rsidRPr="00EB73C8">
        <w:rPr>
          <w:rFonts w:ascii="Times New Roman" w:hAnsi="Times New Roman" w:cs="Times New Roman"/>
          <w:b/>
          <w:sz w:val="24"/>
          <w:szCs w:val="24"/>
        </w:rPr>
        <w:br w:type="page"/>
      </w:r>
    </w:p>
    <w:p w14:paraId="101A4D97"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b/>
          <w:sz w:val="24"/>
          <w:szCs w:val="24"/>
        </w:rPr>
        <w:lastRenderedPageBreak/>
        <w:t>Table 3. Characteristics of treatment and recurrence according to the category of pulmonary embolism at the first event</w:t>
      </w:r>
    </w:p>
    <w:tbl>
      <w:tblPr>
        <w:tblStyle w:val="a9"/>
        <w:tblW w:w="8926" w:type="dxa"/>
        <w:tblLook w:val="04A0" w:firstRow="1" w:lastRow="0" w:firstColumn="1" w:lastColumn="0" w:noHBand="0" w:noVBand="1"/>
      </w:tblPr>
      <w:tblGrid>
        <w:gridCol w:w="3572"/>
        <w:gridCol w:w="2180"/>
        <w:gridCol w:w="2181"/>
        <w:gridCol w:w="993"/>
      </w:tblGrid>
      <w:tr w:rsidR="006C0755" w:rsidRPr="00EB73C8" w14:paraId="1B29DC6F" w14:textId="77777777" w:rsidTr="00C51A00">
        <w:tc>
          <w:tcPr>
            <w:tcW w:w="3572" w:type="dxa"/>
          </w:tcPr>
          <w:p w14:paraId="5C1F42D7" w14:textId="77777777" w:rsidR="006C0755" w:rsidRPr="00EB73C8" w:rsidRDefault="006C0755" w:rsidP="00ED0E97">
            <w:pPr>
              <w:spacing w:line="480" w:lineRule="auto"/>
              <w:rPr>
                <w:rFonts w:ascii="Times New Roman" w:hAnsi="Times New Roman" w:cs="Times New Roman"/>
                <w:sz w:val="24"/>
                <w:szCs w:val="24"/>
              </w:rPr>
            </w:pPr>
          </w:p>
        </w:tc>
        <w:tc>
          <w:tcPr>
            <w:tcW w:w="2180" w:type="dxa"/>
          </w:tcPr>
          <w:p w14:paraId="365419A8"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Unprovoked (n=37)</w:t>
            </w:r>
          </w:p>
        </w:tc>
        <w:tc>
          <w:tcPr>
            <w:tcW w:w="2181" w:type="dxa"/>
          </w:tcPr>
          <w:p w14:paraId="53691CEB" w14:textId="77777777" w:rsidR="006C0755" w:rsidRPr="00672F50" w:rsidRDefault="006C0755" w:rsidP="00ED0E97">
            <w:pPr>
              <w:spacing w:line="480" w:lineRule="auto"/>
              <w:rPr>
                <w:rFonts w:ascii="Times New Roman" w:hAnsi="Times New Roman" w:cs="Times New Roman"/>
                <w:sz w:val="24"/>
                <w:szCs w:val="24"/>
              </w:rPr>
            </w:pPr>
            <w:r w:rsidRPr="00672F50">
              <w:rPr>
                <w:rFonts w:ascii="Times New Roman" w:hAnsi="Times New Roman" w:cs="Times New Roman"/>
                <w:sz w:val="24"/>
                <w:szCs w:val="24"/>
              </w:rPr>
              <w:t>Provoked (n=49)</w:t>
            </w:r>
          </w:p>
        </w:tc>
        <w:tc>
          <w:tcPr>
            <w:tcW w:w="993" w:type="dxa"/>
          </w:tcPr>
          <w:p w14:paraId="028749E1" w14:textId="77777777" w:rsidR="006C0755" w:rsidRPr="00672F50" w:rsidRDefault="006C0755" w:rsidP="00ED0E97">
            <w:pPr>
              <w:spacing w:line="480" w:lineRule="auto"/>
              <w:rPr>
                <w:rFonts w:ascii="Times New Roman" w:hAnsi="Times New Roman" w:cs="Times New Roman"/>
                <w:sz w:val="24"/>
                <w:szCs w:val="24"/>
              </w:rPr>
            </w:pPr>
            <w:r w:rsidRPr="00672F50">
              <w:rPr>
                <w:rFonts w:ascii="Times New Roman" w:hAnsi="Times New Roman" w:cs="Times New Roman"/>
                <w:sz w:val="24"/>
                <w:szCs w:val="24"/>
              </w:rPr>
              <w:t>P-value</w:t>
            </w:r>
          </w:p>
        </w:tc>
      </w:tr>
      <w:tr w:rsidR="006C0755" w:rsidRPr="00EB73C8" w14:paraId="5708EADF" w14:textId="77777777" w:rsidTr="00C51A00">
        <w:tc>
          <w:tcPr>
            <w:tcW w:w="3572" w:type="dxa"/>
          </w:tcPr>
          <w:p w14:paraId="2FFA61CC" w14:textId="7B30F7B9"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Treatment duration </w:t>
            </w:r>
            <w:r w:rsidR="00A046D0">
              <w:rPr>
                <w:rFonts w:ascii="Times New Roman" w:hAnsi="Times New Roman" w:cs="Times New Roman"/>
                <w:sz w:val="24"/>
                <w:szCs w:val="24"/>
              </w:rPr>
              <w:t>(</w:t>
            </w:r>
            <w:r w:rsidRPr="00EB73C8">
              <w:rPr>
                <w:rFonts w:ascii="Times New Roman" w:hAnsi="Times New Roman" w:cs="Times New Roman"/>
                <w:sz w:val="24"/>
                <w:szCs w:val="24"/>
              </w:rPr>
              <w:t>month</w:t>
            </w:r>
            <w:r w:rsidR="00A046D0">
              <w:rPr>
                <w:rFonts w:ascii="Times New Roman" w:hAnsi="Times New Roman" w:cs="Times New Roman"/>
                <w:sz w:val="24"/>
                <w:szCs w:val="24"/>
              </w:rPr>
              <w:t>s)</w:t>
            </w:r>
          </w:p>
        </w:tc>
        <w:tc>
          <w:tcPr>
            <w:tcW w:w="2180" w:type="dxa"/>
          </w:tcPr>
          <w:p w14:paraId="3386A6ED"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12.0 </w:t>
            </w:r>
            <w:r w:rsidRPr="00EB73C8">
              <w:rPr>
                <w:rFonts w:ascii="Times New Roman" w:eastAsiaTheme="minorHAnsi" w:hAnsi="Times New Roman" w:cs="Times New Roman"/>
                <w:sz w:val="24"/>
                <w:szCs w:val="24"/>
              </w:rPr>
              <w:t>± 20.3</w:t>
            </w:r>
          </w:p>
        </w:tc>
        <w:tc>
          <w:tcPr>
            <w:tcW w:w="2181" w:type="dxa"/>
          </w:tcPr>
          <w:p w14:paraId="4FBEA771" w14:textId="77777777" w:rsidR="006C0755" w:rsidRPr="00672F50" w:rsidRDefault="006C0755" w:rsidP="00ED0E97">
            <w:pPr>
              <w:spacing w:line="480" w:lineRule="auto"/>
              <w:rPr>
                <w:rFonts w:ascii="Times New Roman" w:hAnsi="Times New Roman" w:cs="Times New Roman"/>
                <w:sz w:val="24"/>
                <w:szCs w:val="24"/>
              </w:rPr>
            </w:pPr>
            <w:r w:rsidRPr="00672F50">
              <w:rPr>
                <w:rFonts w:ascii="Times New Roman" w:hAnsi="Times New Roman" w:cs="Times New Roman"/>
                <w:sz w:val="24"/>
                <w:szCs w:val="24"/>
              </w:rPr>
              <w:t xml:space="preserve">4.8 </w:t>
            </w:r>
            <w:r w:rsidRPr="00672F50">
              <w:rPr>
                <w:rFonts w:ascii="Times New Roman" w:eastAsiaTheme="minorHAnsi" w:hAnsi="Times New Roman" w:cs="Times New Roman"/>
                <w:sz w:val="24"/>
                <w:szCs w:val="24"/>
              </w:rPr>
              <w:t>± 6.3</w:t>
            </w:r>
          </w:p>
        </w:tc>
        <w:tc>
          <w:tcPr>
            <w:tcW w:w="993" w:type="dxa"/>
          </w:tcPr>
          <w:p w14:paraId="602A6F9E" w14:textId="77777777" w:rsidR="006C0755" w:rsidRPr="00672F50" w:rsidRDefault="006C0755" w:rsidP="00ED0E97">
            <w:pPr>
              <w:spacing w:line="480" w:lineRule="auto"/>
              <w:rPr>
                <w:rFonts w:ascii="Times New Roman" w:hAnsi="Times New Roman" w:cs="Times New Roman"/>
                <w:sz w:val="24"/>
                <w:szCs w:val="24"/>
              </w:rPr>
            </w:pPr>
            <w:r w:rsidRPr="00672F50">
              <w:rPr>
                <w:rFonts w:ascii="Times New Roman" w:hAnsi="Times New Roman" w:cs="Times New Roman"/>
                <w:sz w:val="24"/>
                <w:szCs w:val="24"/>
              </w:rPr>
              <w:t>&lt;0.001</w:t>
            </w:r>
          </w:p>
        </w:tc>
      </w:tr>
      <w:tr w:rsidR="006C0755" w:rsidRPr="00EB73C8" w14:paraId="0BF6D0B6" w14:textId="77777777" w:rsidTr="00C51A00">
        <w:tc>
          <w:tcPr>
            <w:tcW w:w="3572" w:type="dxa"/>
          </w:tcPr>
          <w:p w14:paraId="0C274B20" w14:textId="209C7370"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Time to recurrence </w:t>
            </w:r>
            <w:r w:rsidR="00A046D0">
              <w:rPr>
                <w:rFonts w:ascii="Times New Roman" w:hAnsi="Times New Roman" w:cs="Times New Roman"/>
                <w:sz w:val="24"/>
                <w:szCs w:val="24"/>
              </w:rPr>
              <w:t>(</w:t>
            </w:r>
            <w:r w:rsidRPr="00EB73C8">
              <w:rPr>
                <w:rFonts w:ascii="Times New Roman" w:hAnsi="Times New Roman" w:cs="Times New Roman"/>
                <w:sz w:val="24"/>
                <w:szCs w:val="24"/>
              </w:rPr>
              <w:t>month</w:t>
            </w:r>
            <w:r w:rsidR="00A046D0">
              <w:rPr>
                <w:rFonts w:ascii="Times New Roman" w:hAnsi="Times New Roman" w:cs="Times New Roman"/>
                <w:sz w:val="24"/>
                <w:szCs w:val="24"/>
              </w:rPr>
              <w:t>s)</w:t>
            </w:r>
          </w:p>
        </w:tc>
        <w:tc>
          <w:tcPr>
            <w:tcW w:w="2180" w:type="dxa"/>
          </w:tcPr>
          <w:p w14:paraId="5A79C37F"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36.5 </w:t>
            </w:r>
            <w:r w:rsidRPr="00EB73C8">
              <w:rPr>
                <w:rFonts w:ascii="Times New Roman" w:eastAsiaTheme="minorHAnsi" w:hAnsi="Times New Roman" w:cs="Times New Roman"/>
                <w:sz w:val="24"/>
                <w:szCs w:val="24"/>
              </w:rPr>
              <w:t>± 31.2</w:t>
            </w:r>
          </w:p>
        </w:tc>
        <w:tc>
          <w:tcPr>
            <w:tcW w:w="2181" w:type="dxa"/>
          </w:tcPr>
          <w:p w14:paraId="0C4DB3CF" w14:textId="77777777" w:rsidR="006C0755" w:rsidRPr="00672F50" w:rsidRDefault="006C0755" w:rsidP="00ED0E97">
            <w:pPr>
              <w:spacing w:line="480" w:lineRule="auto"/>
              <w:rPr>
                <w:rFonts w:ascii="Times New Roman" w:hAnsi="Times New Roman" w:cs="Times New Roman"/>
                <w:sz w:val="24"/>
                <w:szCs w:val="24"/>
              </w:rPr>
            </w:pPr>
            <w:r w:rsidRPr="00672F50">
              <w:rPr>
                <w:rFonts w:ascii="Times New Roman" w:eastAsiaTheme="minorHAnsi" w:hAnsi="Times New Roman" w:cs="Times New Roman"/>
                <w:sz w:val="24"/>
                <w:szCs w:val="24"/>
              </w:rPr>
              <w:t>17.6 ± 26.6</w:t>
            </w:r>
          </w:p>
        </w:tc>
        <w:tc>
          <w:tcPr>
            <w:tcW w:w="993" w:type="dxa"/>
          </w:tcPr>
          <w:p w14:paraId="1BF7C96B" w14:textId="77777777" w:rsidR="006C0755" w:rsidRPr="00672F50" w:rsidRDefault="006C0755" w:rsidP="00ED0E97">
            <w:pPr>
              <w:spacing w:line="480" w:lineRule="auto"/>
              <w:rPr>
                <w:rFonts w:ascii="Times New Roman" w:hAnsi="Times New Roman" w:cs="Times New Roman"/>
                <w:sz w:val="24"/>
                <w:szCs w:val="24"/>
              </w:rPr>
            </w:pPr>
            <w:r w:rsidRPr="00672F50">
              <w:rPr>
                <w:rFonts w:ascii="Times New Roman" w:eastAsiaTheme="minorHAnsi" w:hAnsi="Times New Roman" w:cs="Times New Roman"/>
                <w:sz w:val="24"/>
                <w:szCs w:val="24"/>
              </w:rPr>
              <w:t>0.003</w:t>
            </w:r>
          </w:p>
        </w:tc>
      </w:tr>
      <w:tr w:rsidR="006C0755" w:rsidRPr="00EB73C8" w14:paraId="242BE439" w14:textId="77777777" w:rsidTr="00C51A00">
        <w:tc>
          <w:tcPr>
            <w:tcW w:w="3572" w:type="dxa"/>
          </w:tcPr>
          <w:p w14:paraId="16B18A7F"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Treatment at the time of recurrence</w:t>
            </w:r>
          </w:p>
        </w:tc>
        <w:tc>
          <w:tcPr>
            <w:tcW w:w="2180" w:type="dxa"/>
          </w:tcPr>
          <w:p w14:paraId="341ADC57" w14:textId="77777777" w:rsidR="006C0755" w:rsidRPr="00EB73C8" w:rsidRDefault="006C0755" w:rsidP="00ED0E97">
            <w:pPr>
              <w:spacing w:line="480" w:lineRule="auto"/>
              <w:rPr>
                <w:rFonts w:ascii="Times New Roman" w:hAnsi="Times New Roman" w:cs="Times New Roman"/>
                <w:sz w:val="24"/>
                <w:szCs w:val="24"/>
              </w:rPr>
            </w:pPr>
          </w:p>
        </w:tc>
        <w:tc>
          <w:tcPr>
            <w:tcW w:w="2181" w:type="dxa"/>
          </w:tcPr>
          <w:p w14:paraId="0583C3E9" w14:textId="77777777" w:rsidR="006C0755" w:rsidRPr="00672F50" w:rsidRDefault="006C0755" w:rsidP="00ED0E97">
            <w:pPr>
              <w:spacing w:line="480" w:lineRule="auto"/>
              <w:rPr>
                <w:rFonts w:ascii="Times New Roman" w:hAnsi="Times New Roman" w:cs="Times New Roman"/>
                <w:sz w:val="24"/>
                <w:szCs w:val="24"/>
              </w:rPr>
            </w:pPr>
          </w:p>
        </w:tc>
        <w:tc>
          <w:tcPr>
            <w:tcW w:w="993" w:type="dxa"/>
          </w:tcPr>
          <w:p w14:paraId="2AFF6E01" w14:textId="77777777" w:rsidR="006C0755" w:rsidRPr="00672F50" w:rsidRDefault="006C0755" w:rsidP="00ED0E97">
            <w:pPr>
              <w:spacing w:line="480" w:lineRule="auto"/>
              <w:rPr>
                <w:rFonts w:ascii="Times New Roman" w:hAnsi="Times New Roman" w:cs="Times New Roman"/>
                <w:sz w:val="24"/>
                <w:szCs w:val="24"/>
              </w:rPr>
            </w:pPr>
            <w:r w:rsidRPr="00672F50">
              <w:rPr>
                <w:rFonts w:ascii="Times New Roman" w:hAnsi="Times New Roman" w:cs="Times New Roman"/>
                <w:sz w:val="24"/>
                <w:szCs w:val="24"/>
              </w:rPr>
              <w:t>0.037</w:t>
            </w:r>
          </w:p>
        </w:tc>
      </w:tr>
      <w:tr w:rsidR="006C0755" w:rsidRPr="00EB73C8" w14:paraId="4E565999" w14:textId="77777777" w:rsidTr="00C51A00">
        <w:tc>
          <w:tcPr>
            <w:tcW w:w="3572" w:type="dxa"/>
          </w:tcPr>
          <w:p w14:paraId="42DF199A" w14:textId="77777777" w:rsidR="006C0755" w:rsidRPr="00EB73C8" w:rsidRDefault="006C0755" w:rsidP="00ED0E97">
            <w:pPr>
              <w:spacing w:line="480" w:lineRule="auto"/>
              <w:ind w:firstLineChars="50" w:firstLine="120"/>
              <w:rPr>
                <w:rFonts w:ascii="Times New Roman" w:hAnsi="Times New Roman" w:cs="Times New Roman"/>
                <w:sz w:val="24"/>
                <w:szCs w:val="24"/>
              </w:rPr>
            </w:pPr>
            <w:r w:rsidRPr="00EB73C8">
              <w:rPr>
                <w:rFonts w:ascii="Times New Roman" w:hAnsi="Times New Roman" w:cs="Times New Roman"/>
                <w:sz w:val="24"/>
                <w:szCs w:val="24"/>
              </w:rPr>
              <w:t>Under anticoagulation</w:t>
            </w:r>
          </w:p>
        </w:tc>
        <w:tc>
          <w:tcPr>
            <w:tcW w:w="2180" w:type="dxa"/>
          </w:tcPr>
          <w:p w14:paraId="03E5F9F2"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4 (10.8)</w:t>
            </w:r>
          </w:p>
        </w:tc>
        <w:tc>
          <w:tcPr>
            <w:tcW w:w="2181" w:type="dxa"/>
          </w:tcPr>
          <w:p w14:paraId="28B279F4" w14:textId="77777777" w:rsidR="006C0755" w:rsidRPr="00672F50" w:rsidRDefault="006C0755" w:rsidP="00ED0E97">
            <w:pPr>
              <w:spacing w:line="480" w:lineRule="auto"/>
              <w:rPr>
                <w:rFonts w:ascii="Times New Roman" w:hAnsi="Times New Roman" w:cs="Times New Roman"/>
                <w:sz w:val="24"/>
                <w:szCs w:val="24"/>
              </w:rPr>
            </w:pPr>
            <w:r w:rsidRPr="00672F50">
              <w:rPr>
                <w:rFonts w:ascii="Times New Roman" w:hAnsi="Times New Roman" w:cs="Times New Roman"/>
                <w:sz w:val="24"/>
                <w:szCs w:val="24"/>
              </w:rPr>
              <w:t>17 (34.7)</w:t>
            </w:r>
          </w:p>
        </w:tc>
        <w:tc>
          <w:tcPr>
            <w:tcW w:w="993" w:type="dxa"/>
          </w:tcPr>
          <w:p w14:paraId="61FD5297" w14:textId="77777777" w:rsidR="006C0755" w:rsidRPr="00672F50" w:rsidRDefault="006C0755" w:rsidP="00ED0E97">
            <w:pPr>
              <w:spacing w:line="480" w:lineRule="auto"/>
              <w:rPr>
                <w:rFonts w:ascii="Times New Roman" w:hAnsi="Times New Roman" w:cs="Times New Roman"/>
                <w:sz w:val="24"/>
                <w:szCs w:val="24"/>
              </w:rPr>
            </w:pPr>
            <w:r w:rsidRPr="00672F50">
              <w:rPr>
                <w:rFonts w:ascii="Times New Roman" w:hAnsi="Times New Roman" w:cs="Times New Roman"/>
                <w:sz w:val="24"/>
                <w:szCs w:val="24"/>
              </w:rPr>
              <w:t>0.011</w:t>
            </w:r>
          </w:p>
        </w:tc>
      </w:tr>
      <w:tr w:rsidR="006C0755" w:rsidRPr="00EB73C8" w14:paraId="081E1091" w14:textId="77777777" w:rsidTr="00C51A00">
        <w:tc>
          <w:tcPr>
            <w:tcW w:w="3572" w:type="dxa"/>
          </w:tcPr>
          <w:p w14:paraId="61B82E41"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Warfarin</w:t>
            </w:r>
          </w:p>
        </w:tc>
        <w:tc>
          <w:tcPr>
            <w:tcW w:w="2180" w:type="dxa"/>
          </w:tcPr>
          <w:p w14:paraId="71D34E20"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3 (8.1)</w:t>
            </w:r>
          </w:p>
        </w:tc>
        <w:tc>
          <w:tcPr>
            <w:tcW w:w="2181" w:type="dxa"/>
          </w:tcPr>
          <w:p w14:paraId="52690BA6" w14:textId="77777777" w:rsidR="006C0755" w:rsidRPr="00672F50" w:rsidRDefault="006C0755" w:rsidP="00ED0E97">
            <w:pPr>
              <w:spacing w:line="480" w:lineRule="auto"/>
              <w:rPr>
                <w:rFonts w:ascii="Times New Roman" w:hAnsi="Times New Roman" w:cs="Times New Roman"/>
                <w:sz w:val="24"/>
                <w:szCs w:val="24"/>
              </w:rPr>
            </w:pPr>
            <w:r w:rsidRPr="00672F50">
              <w:rPr>
                <w:rFonts w:ascii="Times New Roman" w:hAnsi="Times New Roman" w:cs="Times New Roman"/>
                <w:sz w:val="24"/>
                <w:szCs w:val="24"/>
              </w:rPr>
              <w:t>4 (4.7)</w:t>
            </w:r>
          </w:p>
        </w:tc>
        <w:tc>
          <w:tcPr>
            <w:tcW w:w="993" w:type="dxa"/>
          </w:tcPr>
          <w:p w14:paraId="22F0BA0C" w14:textId="77777777" w:rsidR="006C0755" w:rsidRPr="00672F50" w:rsidRDefault="006C0755" w:rsidP="00ED0E97">
            <w:pPr>
              <w:spacing w:line="480" w:lineRule="auto"/>
              <w:rPr>
                <w:rFonts w:ascii="Times New Roman" w:hAnsi="Times New Roman" w:cs="Times New Roman"/>
                <w:sz w:val="24"/>
                <w:szCs w:val="24"/>
              </w:rPr>
            </w:pPr>
          </w:p>
        </w:tc>
      </w:tr>
      <w:tr w:rsidR="006C0755" w:rsidRPr="00EB73C8" w14:paraId="1CF52EB7" w14:textId="77777777" w:rsidTr="00C51A00">
        <w:tc>
          <w:tcPr>
            <w:tcW w:w="3572" w:type="dxa"/>
          </w:tcPr>
          <w:p w14:paraId="046E329E" w14:textId="77777777" w:rsidR="006C0755" w:rsidRPr="00EB73C8" w:rsidRDefault="006C0755" w:rsidP="00ED0E97">
            <w:pPr>
              <w:spacing w:line="480" w:lineRule="auto"/>
              <w:ind w:firstLineChars="50" w:firstLine="120"/>
              <w:rPr>
                <w:rFonts w:ascii="Times New Roman" w:hAnsi="Times New Roman" w:cs="Times New Roman"/>
                <w:sz w:val="24"/>
                <w:szCs w:val="24"/>
              </w:rPr>
            </w:pPr>
            <w:r w:rsidRPr="00EB73C8">
              <w:rPr>
                <w:rFonts w:ascii="Times New Roman" w:hAnsi="Times New Roman" w:cs="Times New Roman"/>
                <w:sz w:val="24"/>
                <w:szCs w:val="24"/>
              </w:rPr>
              <w:t xml:space="preserve"> DOAC</w:t>
            </w:r>
          </w:p>
        </w:tc>
        <w:tc>
          <w:tcPr>
            <w:tcW w:w="2180" w:type="dxa"/>
          </w:tcPr>
          <w:p w14:paraId="129883C2"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1 (2.7)</w:t>
            </w:r>
          </w:p>
        </w:tc>
        <w:tc>
          <w:tcPr>
            <w:tcW w:w="2181" w:type="dxa"/>
          </w:tcPr>
          <w:p w14:paraId="00037156"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4 (4.7)</w:t>
            </w:r>
          </w:p>
        </w:tc>
        <w:tc>
          <w:tcPr>
            <w:tcW w:w="993" w:type="dxa"/>
          </w:tcPr>
          <w:p w14:paraId="1F1FAB23" w14:textId="77777777" w:rsidR="006C0755" w:rsidRPr="00EB73C8" w:rsidRDefault="006C0755" w:rsidP="00ED0E97">
            <w:pPr>
              <w:spacing w:line="480" w:lineRule="auto"/>
              <w:rPr>
                <w:rFonts w:ascii="Times New Roman" w:hAnsi="Times New Roman" w:cs="Times New Roman"/>
                <w:color w:val="FF0000"/>
                <w:sz w:val="24"/>
                <w:szCs w:val="24"/>
              </w:rPr>
            </w:pPr>
          </w:p>
        </w:tc>
      </w:tr>
      <w:tr w:rsidR="006C0755" w:rsidRPr="00EB73C8" w14:paraId="7979230C" w14:textId="77777777" w:rsidTr="00C51A00">
        <w:tc>
          <w:tcPr>
            <w:tcW w:w="3572" w:type="dxa"/>
          </w:tcPr>
          <w:p w14:paraId="050DF159"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LMWH</w:t>
            </w:r>
          </w:p>
        </w:tc>
        <w:tc>
          <w:tcPr>
            <w:tcW w:w="2180" w:type="dxa"/>
          </w:tcPr>
          <w:p w14:paraId="02F08A69"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0</w:t>
            </w:r>
          </w:p>
        </w:tc>
        <w:tc>
          <w:tcPr>
            <w:tcW w:w="2181" w:type="dxa"/>
          </w:tcPr>
          <w:p w14:paraId="60FA9A46"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9 (10.5)</w:t>
            </w:r>
          </w:p>
        </w:tc>
        <w:tc>
          <w:tcPr>
            <w:tcW w:w="993" w:type="dxa"/>
          </w:tcPr>
          <w:p w14:paraId="08FD5381" w14:textId="77777777" w:rsidR="006C0755" w:rsidRPr="00EB73C8" w:rsidRDefault="006C0755" w:rsidP="00ED0E97">
            <w:pPr>
              <w:spacing w:line="480" w:lineRule="auto"/>
              <w:rPr>
                <w:rFonts w:ascii="Times New Roman" w:hAnsi="Times New Roman" w:cs="Times New Roman"/>
                <w:color w:val="FF0000"/>
                <w:sz w:val="24"/>
                <w:szCs w:val="24"/>
              </w:rPr>
            </w:pPr>
          </w:p>
        </w:tc>
      </w:tr>
      <w:tr w:rsidR="006C0755" w:rsidRPr="00EB73C8" w14:paraId="3A88704C" w14:textId="77777777" w:rsidTr="00C51A00">
        <w:tc>
          <w:tcPr>
            <w:tcW w:w="3572" w:type="dxa"/>
          </w:tcPr>
          <w:p w14:paraId="3742837D" w14:textId="77777777" w:rsidR="006C0755" w:rsidRPr="00EB73C8" w:rsidRDefault="006C0755" w:rsidP="00ED0E97">
            <w:pPr>
              <w:spacing w:line="480" w:lineRule="auto"/>
              <w:ind w:firstLineChars="50" w:firstLine="120"/>
              <w:rPr>
                <w:rFonts w:ascii="Times New Roman" w:hAnsi="Times New Roman" w:cs="Times New Roman"/>
                <w:sz w:val="24"/>
                <w:szCs w:val="24"/>
              </w:rPr>
            </w:pPr>
            <w:r w:rsidRPr="00EB73C8">
              <w:rPr>
                <w:rFonts w:ascii="Times New Roman" w:hAnsi="Times New Roman" w:cs="Times New Roman"/>
                <w:sz w:val="24"/>
                <w:szCs w:val="24"/>
              </w:rPr>
              <w:t>Under antiplatelet agent</w:t>
            </w:r>
          </w:p>
        </w:tc>
        <w:tc>
          <w:tcPr>
            <w:tcW w:w="2180" w:type="dxa"/>
          </w:tcPr>
          <w:p w14:paraId="0DBB1D44"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7 (18.9)</w:t>
            </w:r>
          </w:p>
        </w:tc>
        <w:tc>
          <w:tcPr>
            <w:tcW w:w="2181" w:type="dxa"/>
          </w:tcPr>
          <w:p w14:paraId="5E5E7EC9"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6 (12.2)</w:t>
            </w:r>
          </w:p>
        </w:tc>
        <w:tc>
          <w:tcPr>
            <w:tcW w:w="993" w:type="dxa"/>
          </w:tcPr>
          <w:p w14:paraId="6A32D0FD"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0.545</w:t>
            </w:r>
          </w:p>
        </w:tc>
      </w:tr>
      <w:tr w:rsidR="006C0755" w:rsidRPr="00EB73C8" w14:paraId="17C4111D" w14:textId="77777777" w:rsidTr="00C51A00">
        <w:tc>
          <w:tcPr>
            <w:tcW w:w="3572" w:type="dxa"/>
          </w:tcPr>
          <w:p w14:paraId="1F48ED27"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None</w:t>
            </w:r>
          </w:p>
        </w:tc>
        <w:tc>
          <w:tcPr>
            <w:tcW w:w="2180" w:type="dxa"/>
          </w:tcPr>
          <w:p w14:paraId="4BBEA6F7"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26 (70.3)</w:t>
            </w:r>
          </w:p>
        </w:tc>
        <w:tc>
          <w:tcPr>
            <w:tcW w:w="2181" w:type="dxa"/>
          </w:tcPr>
          <w:p w14:paraId="6C183B9A"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26 (53.1)</w:t>
            </w:r>
          </w:p>
        </w:tc>
        <w:tc>
          <w:tcPr>
            <w:tcW w:w="993" w:type="dxa"/>
          </w:tcPr>
          <w:p w14:paraId="78B37608"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0.124</w:t>
            </w:r>
          </w:p>
        </w:tc>
      </w:tr>
      <w:tr w:rsidR="006C0755" w:rsidRPr="00EB73C8" w14:paraId="1E19334C" w14:textId="77777777" w:rsidTr="00C51A00">
        <w:tc>
          <w:tcPr>
            <w:tcW w:w="3572" w:type="dxa"/>
          </w:tcPr>
          <w:p w14:paraId="57D130EB"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Category of recurrent PE</w:t>
            </w:r>
          </w:p>
        </w:tc>
        <w:tc>
          <w:tcPr>
            <w:tcW w:w="2180" w:type="dxa"/>
          </w:tcPr>
          <w:p w14:paraId="0F4E87BB" w14:textId="77777777" w:rsidR="006C0755" w:rsidRPr="00EB73C8" w:rsidRDefault="006C0755" w:rsidP="00ED0E97">
            <w:pPr>
              <w:spacing w:line="480" w:lineRule="auto"/>
              <w:rPr>
                <w:rFonts w:ascii="Times New Roman" w:hAnsi="Times New Roman" w:cs="Times New Roman"/>
                <w:sz w:val="24"/>
                <w:szCs w:val="24"/>
              </w:rPr>
            </w:pPr>
          </w:p>
        </w:tc>
        <w:tc>
          <w:tcPr>
            <w:tcW w:w="2181" w:type="dxa"/>
          </w:tcPr>
          <w:p w14:paraId="52B9DB09" w14:textId="77777777" w:rsidR="006C0755" w:rsidRPr="00EB73C8" w:rsidRDefault="006C0755" w:rsidP="00ED0E97">
            <w:pPr>
              <w:spacing w:line="480" w:lineRule="auto"/>
              <w:rPr>
                <w:rFonts w:ascii="Times New Roman" w:hAnsi="Times New Roman" w:cs="Times New Roman"/>
                <w:sz w:val="24"/>
                <w:szCs w:val="24"/>
              </w:rPr>
            </w:pPr>
          </w:p>
        </w:tc>
        <w:tc>
          <w:tcPr>
            <w:tcW w:w="993" w:type="dxa"/>
          </w:tcPr>
          <w:p w14:paraId="3F14DAC3"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w:t>
            </w:r>
          </w:p>
        </w:tc>
      </w:tr>
      <w:tr w:rsidR="006C0755" w:rsidRPr="00EB73C8" w14:paraId="08C7AFE0" w14:textId="77777777" w:rsidTr="00C51A00">
        <w:tc>
          <w:tcPr>
            <w:tcW w:w="3572" w:type="dxa"/>
          </w:tcPr>
          <w:p w14:paraId="47D1B6E3"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Unprovoked</w:t>
            </w:r>
          </w:p>
        </w:tc>
        <w:tc>
          <w:tcPr>
            <w:tcW w:w="2180" w:type="dxa"/>
          </w:tcPr>
          <w:p w14:paraId="5361F8DB"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31 (83.8)</w:t>
            </w:r>
          </w:p>
        </w:tc>
        <w:tc>
          <w:tcPr>
            <w:tcW w:w="2181" w:type="dxa"/>
          </w:tcPr>
          <w:p w14:paraId="7094D3F4"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7 (14.3)</w:t>
            </w:r>
          </w:p>
        </w:tc>
        <w:tc>
          <w:tcPr>
            <w:tcW w:w="993" w:type="dxa"/>
          </w:tcPr>
          <w:p w14:paraId="18943526" w14:textId="77777777" w:rsidR="006C0755" w:rsidRPr="00EB73C8" w:rsidRDefault="006C0755" w:rsidP="00ED0E97">
            <w:pPr>
              <w:spacing w:line="480" w:lineRule="auto"/>
              <w:rPr>
                <w:rFonts w:ascii="Times New Roman" w:hAnsi="Times New Roman" w:cs="Times New Roman"/>
                <w:color w:val="FF0000"/>
                <w:sz w:val="24"/>
                <w:szCs w:val="24"/>
              </w:rPr>
            </w:pPr>
          </w:p>
        </w:tc>
      </w:tr>
      <w:tr w:rsidR="006C0755" w:rsidRPr="00EB73C8" w14:paraId="0AA5A394" w14:textId="77777777" w:rsidTr="00C51A00">
        <w:tc>
          <w:tcPr>
            <w:tcW w:w="3572" w:type="dxa"/>
          </w:tcPr>
          <w:p w14:paraId="6FB2D946"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 xml:space="preserve"> Provoked</w:t>
            </w:r>
          </w:p>
        </w:tc>
        <w:tc>
          <w:tcPr>
            <w:tcW w:w="2180" w:type="dxa"/>
          </w:tcPr>
          <w:p w14:paraId="3B463569"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6 (16.2)</w:t>
            </w:r>
          </w:p>
        </w:tc>
        <w:tc>
          <w:tcPr>
            <w:tcW w:w="2181" w:type="dxa"/>
          </w:tcPr>
          <w:p w14:paraId="0F7BD50A"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42 (85.7)</w:t>
            </w:r>
          </w:p>
        </w:tc>
        <w:tc>
          <w:tcPr>
            <w:tcW w:w="993" w:type="dxa"/>
          </w:tcPr>
          <w:p w14:paraId="1CA89695" w14:textId="77777777" w:rsidR="006C0755" w:rsidRPr="00EB73C8" w:rsidRDefault="006C0755" w:rsidP="00ED0E97">
            <w:pPr>
              <w:spacing w:line="480" w:lineRule="auto"/>
              <w:rPr>
                <w:rFonts w:ascii="Times New Roman" w:hAnsi="Times New Roman" w:cs="Times New Roman"/>
                <w:color w:val="FF0000"/>
                <w:sz w:val="24"/>
                <w:szCs w:val="24"/>
              </w:rPr>
            </w:pPr>
          </w:p>
        </w:tc>
      </w:tr>
    </w:tbl>
    <w:p w14:paraId="0F812941" w14:textId="00AE2A21" w:rsidR="006C0755"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All values are presented as n (%) or mean ± standard deviation.</w:t>
      </w:r>
    </w:p>
    <w:p w14:paraId="3492F22E" w14:textId="59218AB6" w:rsidR="00345E22" w:rsidRPr="00EB73C8" w:rsidRDefault="00345E22" w:rsidP="00ED0E97">
      <w:pPr>
        <w:spacing w:line="480" w:lineRule="auto"/>
        <w:rPr>
          <w:rFonts w:ascii="Times New Roman" w:hAnsi="Times New Roman" w:cs="Times New Roman"/>
          <w:sz w:val="24"/>
          <w:szCs w:val="24"/>
        </w:rPr>
      </w:pPr>
      <w:r>
        <w:rPr>
          <w:rFonts w:ascii="Times New Roman" w:hAnsi="Times New Roman" w:cs="Times New Roman" w:hint="eastAsia"/>
          <w:sz w:val="24"/>
          <w:szCs w:val="24"/>
        </w:rPr>
        <w:t>D</w:t>
      </w:r>
      <w:r>
        <w:rPr>
          <w:rFonts w:ascii="Times New Roman" w:hAnsi="Times New Roman" w:cs="Times New Roman"/>
          <w:sz w:val="24"/>
          <w:szCs w:val="24"/>
        </w:rPr>
        <w:t xml:space="preserve">OAC, </w:t>
      </w:r>
      <w:r w:rsidRPr="00213714">
        <w:rPr>
          <w:rFonts w:ascii="Times New Roman" w:eastAsia="굴림체" w:hAnsi="Times New Roman" w:cs="Times New Roman"/>
          <w:color w:val="212121"/>
          <w:kern w:val="0"/>
          <w:sz w:val="24"/>
          <w:szCs w:val="24"/>
          <w:lang w:val="en"/>
        </w:rPr>
        <w:t xml:space="preserve">Direct </w:t>
      </w:r>
      <w:r>
        <w:rPr>
          <w:rFonts w:ascii="Times New Roman" w:eastAsia="굴림체" w:hAnsi="Times New Roman" w:cs="Times New Roman"/>
          <w:color w:val="212121"/>
          <w:kern w:val="0"/>
          <w:sz w:val="24"/>
          <w:szCs w:val="24"/>
          <w:lang w:val="en"/>
        </w:rPr>
        <w:t>a</w:t>
      </w:r>
      <w:r w:rsidRPr="00213714">
        <w:rPr>
          <w:rFonts w:ascii="Times New Roman" w:eastAsia="굴림체" w:hAnsi="Times New Roman" w:cs="Times New Roman"/>
          <w:color w:val="212121"/>
          <w:kern w:val="0"/>
          <w:sz w:val="24"/>
          <w:szCs w:val="24"/>
          <w:lang w:val="en"/>
        </w:rPr>
        <w:t xml:space="preserve">cting </w:t>
      </w:r>
      <w:r>
        <w:rPr>
          <w:rFonts w:ascii="Times New Roman" w:eastAsia="굴림체" w:hAnsi="Times New Roman" w:cs="Times New Roman"/>
          <w:color w:val="212121"/>
          <w:kern w:val="0"/>
          <w:sz w:val="24"/>
          <w:szCs w:val="24"/>
          <w:lang w:val="en"/>
        </w:rPr>
        <w:t>o</w:t>
      </w:r>
      <w:r w:rsidRPr="00213714">
        <w:rPr>
          <w:rFonts w:ascii="Times New Roman" w:eastAsia="굴림체" w:hAnsi="Times New Roman" w:cs="Times New Roman"/>
          <w:color w:val="212121"/>
          <w:kern w:val="0"/>
          <w:sz w:val="24"/>
          <w:szCs w:val="24"/>
          <w:lang w:val="en"/>
        </w:rPr>
        <w:t xml:space="preserve">ral </w:t>
      </w:r>
      <w:r>
        <w:rPr>
          <w:rFonts w:ascii="Times New Roman" w:eastAsia="굴림체" w:hAnsi="Times New Roman" w:cs="Times New Roman"/>
          <w:color w:val="212121"/>
          <w:kern w:val="0"/>
          <w:sz w:val="24"/>
          <w:szCs w:val="24"/>
          <w:lang w:val="en"/>
        </w:rPr>
        <w:t>a</w:t>
      </w:r>
      <w:r w:rsidRPr="00213714">
        <w:rPr>
          <w:rFonts w:ascii="Times New Roman" w:eastAsia="굴림체" w:hAnsi="Times New Roman" w:cs="Times New Roman"/>
          <w:color w:val="212121"/>
          <w:kern w:val="0"/>
          <w:sz w:val="24"/>
          <w:szCs w:val="24"/>
          <w:lang w:val="en"/>
        </w:rPr>
        <w:t>nticoagulant</w:t>
      </w:r>
      <w:r>
        <w:rPr>
          <w:rFonts w:ascii="Times New Roman" w:hAnsi="Times New Roman" w:cs="Times New Roman"/>
          <w:sz w:val="24"/>
          <w:szCs w:val="24"/>
        </w:rPr>
        <w:t xml:space="preserve">; LMWH, </w:t>
      </w:r>
      <w:r>
        <w:rPr>
          <w:rFonts w:ascii="Times New Roman" w:eastAsiaTheme="minorHAnsi" w:hAnsi="Times New Roman" w:cs="Times New Roman"/>
          <w:sz w:val="24"/>
          <w:szCs w:val="24"/>
        </w:rPr>
        <w:t>low molecular weight heparin</w:t>
      </w:r>
    </w:p>
    <w:p w14:paraId="691856D6" w14:textId="77777777" w:rsidR="006C0755" w:rsidRPr="00EB73C8" w:rsidRDefault="006C0755" w:rsidP="00ED0E97">
      <w:pPr>
        <w:spacing w:after="0" w:line="480" w:lineRule="auto"/>
        <w:rPr>
          <w:rFonts w:ascii="Times New Roman" w:hAnsi="Times New Roman" w:cs="Times New Roman"/>
          <w:b/>
          <w:sz w:val="24"/>
          <w:szCs w:val="24"/>
        </w:rPr>
      </w:pPr>
      <w:r w:rsidRPr="00EB73C8">
        <w:rPr>
          <w:rFonts w:ascii="Times New Roman" w:hAnsi="Times New Roman" w:cs="Times New Roman"/>
          <w:b/>
          <w:sz w:val="24"/>
          <w:szCs w:val="24"/>
        </w:rPr>
        <w:br w:type="page"/>
      </w:r>
    </w:p>
    <w:p w14:paraId="65C840BB" w14:textId="4A478D1E" w:rsidR="006C0755" w:rsidRPr="00EB73C8" w:rsidRDefault="006C0755" w:rsidP="00ED0E97">
      <w:pPr>
        <w:spacing w:after="0" w:line="480" w:lineRule="auto"/>
        <w:rPr>
          <w:rFonts w:ascii="Times New Roman" w:hAnsi="Times New Roman" w:cs="Times New Roman"/>
          <w:sz w:val="24"/>
          <w:szCs w:val="24"/>
        </w:rPr>
      </w:pPr>
      <w:r w:rsidRPr="00EB73C8">
        <w:rPr>
          <w:rFonts w:ascii="Times New Roman" w:hAnsi="Times New Roman" w:cs="Times New Roman"/>
          <w:b/>
          <w:sz w:val="24"/>
          <w:szCs w:val="24"/>
        </w:rPr>
        <w:lastRenderedPageBreak/>
        <w:t xml:space="preserve">Figure1. The change of severity of pulmonary embolism at the time of recurrence compared with </w:t>
      </w:r>
      <w:r w:rsidR="003065E2">
        <w:rPr>
          <w:rFonts w:ascii="Times New Roman" w:hAnsi="Times New Roman" w:cs="Times New Roman"/>
          <w:b/>
          <w:sz w:val="24"/>
          <w:szCs w:val="24"/>
        </w:rPr>
        <w:t xml:space="preserve">the first </w:t>
      </w:r>
      <w:r w:rsidRPr="00EB73C8">
        <w:rPr>
          <w:rFonts w:ascii="Times New Roman" w:hAnsi="Times New Roman" w:cs="Times New Roman"/>
          <w:b/>
          <w:sz w:val="24"/>
          <w:szCs w:val="24"/>
        </w:rPr>
        <w:t>event</w:t>
      </w:r>
    </w:p>
    <w:p w14:paraId="4E6842D7" w14:textId="7AF0D4F2" w:rsidR="006C0755" w:rsidRPr="00EB73C8" w:rsidRDefault="006C0755" w:rsidP="00ED0E97">
      <w:pPr>
        <w:spacing w:line="480" w:lineRule="auto"/>
        <w:rPr>
          <w:rFonts w:ascii="Times New Roman" w:hAnsi="Times New Roman" w:cs="Times New Roman"/>
          <w:b/>
          <w:sz w:val="24"/>
          <w:szCs w:val="24"/>
        </w:rPr>
      </w:pPr>
    </w:p>
    <w:p w14:paraId="707E422A"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PESI, Pulmonary embolism severity index; H, High; IH, Intermediate-high; IL, Intermediate-low; L, Low</w:t>
      </w:r>
    </w:p>
    <w:p w14:paraId="36BD295D" w14:textId="77777777" w:rsidR="006C0755" w:rsidRPr="00EB73C8" w:rsidRDefault="006C0755" w:rsidP="00ED0E97">
      <w:pPr>
        <w:spacing w:line="480" w:lineRule="auto"/>
        <w:rPr>
          <w:rFonts w:ascii="Times New Roman" w:hAnsi="Times New Roman" w:cs="Times New Roman"/>
          <w:b/>
          <w:sz w:val="24"/>
          <w:szCs w:val="24"/>
        </w:rPr>
      </w:pPr>
    </w:p>
    <w:p w14:paraId="11E8A20A" w14:textId="4919B4B5" w:rsidR="006C0755" w:rsidRPr="00EB73C8" w:rsidRDefault="006C0755" w:rsidP="00ED0E97">
      <w:pPr>
        <w:spacing w:after="0" w:line="480" w:lineRule="auto"/>
        <w:rPr>
          <w:rFonts w:ascii="Times New Roman" w:hAnsi="Times New Roman" w:cs="Times New Roman"/>
          <w:sz w:val="24"/>
          <w:szCs w:val="24"/>
        </w:rPr>
      </w:pPr>
      <w:r w:rsidRPr="00EB73C8">
        <w:rPr>
          <w:rFonts w:ascii="Times New Roman" w:hAnsi="Times New Roman" w:cs="Times New Roman"/>
          <w:b/>
          <w:sz w:val="24"/>
          <w:szCs w:val="24"/>
        </w:rPr>
        <w:t xml:space="preserve">Figure2. The change of radiologic extent of pulmonary embolism at the time of recurrence compared with </w:t>
      </w:r>
      <w:r w:rsidR="003065E2">
        <w:rPr>
          <w:rFonts w:ascii="Times New Roman" w:hAnsi="Times New Roman" w:cs="Times New Roman"/>
          <w:b/>
          <w:sz w:val="24"/>
          <w:szCs w:val="24"/>
        </w:rPr>
        <w:t>the first</w:t>
      </w:r>
      <w:r w:rsidRPr="00EB73C8">
        <w:rPr>
          <w:rFonts w:ascii="Times New Roman" w:hAnsi="Times New Roman" w:cs="Times New Roman"/>
          <w:b/>
          <w:sz w:val="24"/>
          <w:szCs w:val="24"/>
        </w:rPr>
        <w:t xml:space="preserve"> event</w:t>
      </w:r>
    </w:p>
    <w:p w14:paraId="249D1787" w14:textId="2E0E5F4B" w:rsidR="006C0755" w:rsidRPr="00EB73C8" w:rsidRDefault="006C0755" w:rsidP="00ED0E97">
      <w:pPr>
        <w:spacing w:line="480" w:lineRule="auto"/>
        <w:rPr>
          <w:rFonts w:ascii="Times New Roman" w:hAnsi="Times New Roman" w:cs="Times New Roman"/>
          <w:b/>
          <w:sz w:val="24"/>
          <w:szCs w:val="24"/>
        </w:rPr>
      </w:pPr>
    </w:p>
    <w:p w14:paraId="3BF102A9" w14:textId="77777777" w:rsidR="006C0755" w:rsidRPr="00EB73C8" w:rsidRDefault="006C0755" w:rsidP="00ED0E97">
      <w:pPr>
        <w:spacing w:line="480" w:lineRule="auto"/>
        <w:rPr>
          <w:rFonts w:ascii="Times New Roman" w:hAnsi="Times New Roman" w:cs="Times New Roman"/>
          <w:sz w:val="24"/>
          <w:szCs w:val="24"/>
        </w:rPr>
      </w:pPr>
      <w:r w:rsidRPr="00EB73C8">
        <w:rPr>
          <w:rFonts w:ascii="Times New Roman" w:hAnsi="Times New Roman" w:cs="Times New Roman"/>
          <w:sz w:val="24"/>
          <w:szCs w:val="24"/>
        </w:rPr>
        <w:t>L, Limited; I, Intermediate; E, Extensive</w:t>
      </w:r>
    </w:p>
    <w:p w14:paraId="781E392E" w14:textId="6CACAA47" w:rsidR="006003EB" w:rsidRPr="00EB73C8" w:rsidRDefault="006003EB" w:rsidP="00ED0E97">
      <w:pPr>
        <w:spacing w:line="480" w:lineRule="auto"/>
        <w:rPr>
          <w:rFonts w:ascii="Times New Roman" w:hAnsi="Times New Roman" w:cs="Times New Roman"/>
          <w:sz w:val="24"/>
          <w:szCs w:val="24"/>
        </w:rPr>
      </w:pPr>
    </w:p>
    <w:sectPr w:rsidR="006003EB" w:rsidRPr="00EB73C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DE209" w14:textId="77777777" w:rsidR="00A95924" w:rsidRDefault="00A95924" w:rsidP="00A1479D">
      <w:pPr>
        <w:spacing w:after="0" w:line="240" w:lineRule="auto"/>
      </w:pPr>
      <w:r>
        <w:separator/>
      </w:r>
    </w:p>
  </w:endnote>
  <w:endnote w:type="continuationSeparator" w:id="0">
    <w:p w14:paraId="188539F2" w14:textId="77777777" w:rsidR="00A95924" w:rsidRDefault="00A95924" w:rsidP="00A14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체">
    <w:altName w:val="GulimChe"/>
    <w:panose1 w:val="020B0609000101010101"/>
    <w:charset w:val="81"/>
    <w:family w:val="modern"/>
    <w:pitch w:val="fixed"/>
    <w:sig w:usb0="B00002AF" w:usb1="69D77CFB" w:usb2="00000030" w:usb3="00000000" w:csb0="0008009F" w:csb1="00000000"/>
  </w:font>
  <w:font w:name="UtopiaStd-Semibold">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4E558" w14:textId="77777777" w:rsidR="00A95924" w:rsidRDefault="00A95924" w:rsidP="00A1479D">
      <w:pPr>
        <w:spacing w:after="0" w:line="240" w:lineRule="auto"/>
      </w:pPr>
      <w:r>
        <w:separator/>
      </w:r>
    </w:p>
  </w:footnote>
  <w:footnote w:type="continuationSeparator" w:id="0">
    <w:p w14:paraId="72B87C2E" w14:textId="77777777" w:rsidR="00A95924" w:rsidRDefault="00A95924" w:rsidP="00A14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83825"/>
    <w:multiLevelType w:val="hybridMultilevel"/>
    <w:tmpl w:val="114CE9EC"/>
    <w:lvl w:ilvl="0" w:tplc="3072EF18">
      <w:numFmt w:val="bullet"/>
      <w:lvlText w:val=""/>
      <w:lvlJc w:val="left"/>
      <w:pPr>
        <w:ind w:left="465" w:hanging="360"/>
      </w:pPr>
      <w:rPr>
        <w:rFonts w:ascii="Wingdings" w:eastAsiaTheme="minorEastAsia" w:hAnsi="Wingdings" w:cstheme="minorBidi"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46C40CCC"/>
    <w:multiLevelType w:val="hybridMultilevel"/>
    <w:tmpl w:val="4088F748"/>
    <w:lvl w:ilvl="0" w:tplc="05B2DAEC">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맑은 고딕&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s5xrdeasar22peefptpvxtjee0t5vvptasv&quot;&gt;PTE&lt;record-ids&gt;&lt;item&gt;2&lt;/item&gt;&lt;item&gt;5&lt;/item&gt;&lt;item&gt;64&lt;/item&gt;&lt;item&gt;65&lt;/item&gt;&lt;item&gt;66&lt;/item&gt;&lt;item&gt;67&lt;/item&gt;&lt;item&gt;68&lt;/item&gt;&lt;item&gt;70&lt;/item&gt;&lt;item&gt;73&lt;/item&gt;&lt;item&gt;74&lt;/item&gt;&lt;/record-ids&gt;&lt;/item&gt;&lt;/Libraries&gt;"/>
  </w:docVars>
  <w:rsids>
    <w:rsidRoot w:val="006003EB"/>
    <w:rsid w:val="00001F56"/>
    <w:rsid w:val="00002680"/>
    <w:rsid w:val="0000288C"/>
    <w:rsid w:val="00002893"/>
    <w:rsid w:val="000108D0"/>
    <w:rsid w:val="000115B0"/>
    <w:rsid w:val="00012F9B"/>
    <w:rsid w:val="00014602"/>
    <w:rsid w:val="00014F01"/>
    <w:rsid w:val="000152A9"/>
    <w:rsid w:val="00016FC1"/>
    <w:rsid w:val="000179AF"/>
    <w:rsid w:val="00021B3D"/>
    <w:rsid w:val="00025097"/>
    <w:rsid w:val="00026319"/>
    <w:rsid w:val="00026635"/>
    <w:rsid w:val="00033787"/>
    <w:rsid w:val="000339BC"/>
    <w:rsid w:val="00034D8B"/>
    <w:rsid w:val="00034F25"/>
    <w:rsid w:val="00036199"/>
    <w:rsid w:val="00047D04"/>
    <w:rsid w:val="00051C91"/>
    <w:rsid w:val="00053545"/>
    <w:rsid w:val="0005644A"/>
    <w:rsid w:val="0006131D"/>
    <w:rsid w:val="0006459C"/>
    <w:rsid w:val="000652C0"/>
    <w:rsid w:val="00070182"/>
    <w:rsid w:val="00071030"/>
    <w:rsid w:val="00071A48"/>
    <w:rsid w:val="00077B13"/>
    <w:rsid w:val="00080C67"/>
    <w:rsid w:val="0008176C"/>
    <w:rsid w:val="00082CE3"/>
    <w:rsid w:val="000836A9"/>
    <w:rsid w:val="000930B9"/>
    <w:rsid w:val="000945EE"/>
    <w:rsid w:val="00094CEA"/>
    <w:rsid w:val="00097751"/>
    <w:rsid w:val="000A0210"/>
    <w:rsid w:val="000A2809"/>
    <w:rsid w:val="000A2846"/>
    <w:rsid w:val="000A32DE"/>
    <w:rsid w:val="000A4F37"/>
    <w:rsid w:val="000A611A"/>
    <w:rsid w:val="000B0022"/>
    <w:rsid w:val="000B2C19"/>
    <w:rsid w:val="000C0B2A"/>
    <w:rsid w:val="000C161B"/>
    <w:rsid w:val="000C5DC2"/>
    <w:rsid w:val="000D16F6"/>
    <w:rsid w:val="000D2F1E"/>
    <w:rsid w:val="000D668D"/>
    <w:rsid w:val="000E3705"/>
    <w:rsid w:val="000F0471"/>
    <w:rsid w:val="000F0C71"/>
    <w:rsid w:val="000F1A49"/>
    <w:rsid w:val="001001D8"/>
    <w:rsid w:val="00100A92"/>
    <w:rsid w:val="00100BAD"/>
    <w:rsid w:val="00103935"/>
    <w:rsid w:val="001100FA"/>
    <w:rsid w:val="00111274"/>
    <w:rsid w:val="00111FD8"/>
    <w:rsid w:val="0011570A"/>
    <w:rsid w:val="00117C7F"/>
    <w:rsid w:val="001201D4"/>
    <w:rsid w:val="001204F9"/>
    <w:rsid w:val="00124F81"/>
    <w:rsid w:val="00125868"/>
    <w:rsid w:val="0012626F"/>
    <w:rsid w:val="00130674"/>
    <w:rsid w:val="0013749F"/>
    <w:rsid w:val="00141E29"/>
    <w:rsid w:val="00144392"/>
    <w:rsid w:val="001528ED"/>
    <w:rsid w:val="0015619A"/>
    <w:rsid w:val="00156BAB"/>
    <w:rsid w:val="00157762"/>
    <w:rsid w:val="00161351"/>
    <w:rsid w:val="00166018"/>
    <w:rsid w:val="001672B6"/>
    <w:rsid w:val="0016735D"/>
    <w:rsid w:val="0017234E"/>
    <w:rsid w:val="001725D8"/>
    <w:rsid w:val="00174AF9"/>
    <w:rsid w:val="00174EDB"/>
    <w:rsid w:val="001765FE"/>
    <w:rsid w:val="00182A77"/>
    <w:rsid w:val="001874F4"/>
    <w:rsid w:val="001877E9"/>
    <w:rsid w:val="001879BA"/>
    <w:rsid w:val="00192BC4"/>
    <w:rsid w:val="00195391"/>
    <w:rsid w:val="001A0704"/>
    <w:rsid w:val="001A4E87"/>
    <w:rsid w:val="001B36D2"/>
    <w:rsid w:val="001B4B3B"/>
    <w:rsid w:val="001C2571"/>
    <w:rsid w:val="001C7532"/>
    <w:rsid w:val="001C79C9"/>
    <w:rsid w:val="001D02F6"/>
    <w:rsid w:val="001D0A48"/>
    <w:rsid w:val="001D206B"/>
    <w:rsid w:val="001D391F"/>
    <w:rsid w:val="001D3BB3"/>
    <w:rsid w:val="001D456A"/>
    <w:rsid w:val="001D633D"/>
    <w:rsid w:val="001D6A55"/>
    <w:rsid w:val="001E626E"/>
    <w:rsid w:val="001F405C"/>
    <w:rsid w:val="0020012A"/>
    <w:rsid w:val="00201C72"/>
    <w:rsid w:val="00212BCA"/>
    <w:rsid w:val="00213380"/>
    <w:rsid w:val="00213714"/>
    <w:rsid w:val="00213729"/>
    <w:rsid w:val="002228E8"/>
    <w:rsid w:val="00225785"/>
    <w:rsid w:val="00230681"/>
    <w:rsid w:val="0023086C"/>
    <w:rsid w:val="00235A83"/>
    <w:rsid w:val="00241DF4"/>
    <w:rsid w:val="00242022"/>
    <w:rsid w:val="0024220A"/>
    <w:rsid w:val="00252811"/>
    <w:rsid w:val="002533F0"/>
    <w:rsid w:val="00254BD0"/>
    <w:rsid w:val="00255CA5"/>
    <w:rsid w:val="00256C3C"/>
    <w:rsid w:val="00257805"/>
    <w:rsid w:val="0026251A"/>
    <w:rsid w:val="00265211"/>
    <w:rsid w:val="00275D8C"/>
    <w:rsid w:val="00276251"/>
    <w:rsid w:val="0028252C"/>
    <w:rsid w:val="00286024"/>
    <w:rsid w:val="00291AD0"/>
    <w:rsid w:val="00294011"/>
    <w:rsid w:val="00294CE7"/>
    <w:rsid w:val="00295FC2"/>
    <w:rsid w:val="002A521A"/>
    <w:rsid w:val="002A69A6"/>
    <w:rsid w:val="002B0972"/>
    <w:rsid w:val="002B1A3B"/>
    <w:rsid w:val="002B4105"/>
    <w:rsid w:val="002C320C"/>
    <w:rsid w:val="002C5F77"/>
    <w:rsid w:val="002C6BE7"/>
    <w:rsid w:val="002E1C0A"/>
    <w:rsid w:val="002E375A"/>
    <w:rsid w:val="002F3E84"/>
    <w:rsid w:val="002F576F"/>
    <w:rsid w:val="002F753D"/>
    <w:rsid w:val="00302C29"/>
    <w:rsid w:val="00304801"/>
    <w:rsid w:val="003065E2"/>
    <w:rsid w:val="003075D8"/>
    <w:rsid w:val="00320E1A"/>
    <w:rsid w:val="00322B51"/>
    <w:rsid w:val="00323F25"/>
    <w:rsid w:val="00334694"/>
    <w:rsid w:val="00334DA8"/>
    <w:rsid w:val="00341E71"/>
    <w:rsid w:val="00343E1D"/>
    <w:rsid w:val="00345E22"/>
    <w:rsid w:val="00347464"/>
    <w:rsid w:val="003551E5"/>
    <w:rsid w:val="003577C7"/>
    <w:rsid w:val="00360DB8"/>
    <w:rsid w:val="003622FD"/>
    <w:rsid w:val="00362F19"/>
    <w:rsid w:val="00363E40"/>
    <w:rsid w:val="0036606C"/>
    <w:rsid w:val="0037174F"/>
    <w:rsid w:val="00371961"/>
    <w:rsid w:val="00374B9E"/>
    <w:rsid w:val="0038355E"/>
    <w:rsid w:val="00383EEE"/>
    <w:rsid w:val="00384EEE"/>
    <w:rsid w:val="00384F8F"/>
    <w:rsid w:val="0038576C"/>
    <w:rsid w:val="00387649"/>
    <w:rsid w:val="0039445D"/>
    <w:rsid w:val="003A0467"/>
    <w:rsid w:val="003A2339"/>
    <w:rsid w:val="003A5D77"/>
    <w:rsid w:val="003A6B15"/>
    <w:rsid w:val="003A6E2D"/>
    <w:rsid w:val="003A7D9B"/>
    <w:rsid w:val="003B18C5"/>
    <w:rsid w:val="003B2124"/>
    <w:rsid w:val="003B2402"/>
    <w:rsid w:val="003B7489"/>
    <w:rsid w:val="003B75FD"/>
    <w:rsid w:val="003C1FC9"/>
    <w:rsid w:val="003C5FC2"/>
    <w:rsid w:val="003C67AE"/>
    <w:rsid w:val="003D2A98"/>
    <w:rsid w:val="003D36E9"/>
    <w:rsid w:val="003D5C2C"/>
    <w:rsid w:val="003D684B"/>
    <w:rsid w:val="003E024D"/>
    <w:rsid w:val="003E21AE"/>
    <w:rsid w:val="003E358F"/>
    <w:rsid w:val="003E7294"/>
    <w:rsid w:val="003F0B74"/>
    <w:rsid w:val="003F1109"/>
    <w:rsid w:val="003F5549"/>
    <w:rsid w:val="003F5F9E"/>
    <w:rsid w:val="00404542"/>
    <w:rsid w:val="0040764D"/>
    <w:rsid w:val="00410D18"/>
    <w:rsid w:val="00410EE5"/>
    <w:rsid w:val="0041204C"/>
    <w:rsid w:val="00414DD2"/>
    <w:rsid w:val="0041607A"/>
    <w:rsid w:val="004170B7"/>
    <w:rsid w:val="00421D29"/>
    <w:rsid w:val="004306A3"/>
    <w:rsid w:val="00435CBE"/>
    <w:rsid w:val="00437572"/>
    <w:rsid w:val="0043797D"/>
    <w:rsid w:val="004408DD"/>
    <w:rsid w:val="00446081"/>
    <w:rsid w:val="00453E18"/>
    <w:rsid w:val="0045496E"/>
    <w:rsid w:val="004569A9"/>
    <w:rsid w:val="00461863"/>
    <w:rsid w:val="00465348"/>
    <w:rsid w:val="00467F36"/>
    <w:rsid w:val="00473DA7"/>
    <w:rsid w:val="00482949"/>
    <w:rsid w:val="004835EF"/>
    <w:rsid w:val="0048475F"/>
    <w:rsid w:val="00486875"/>
    <w:rsid w:val="00486B6E"/>
    <w:rsid w:val="00487FE1"/>
    <w:rsid w:val="00490E46"/>
    <w:rsid w:val="00492AC0"/>
    <w:rsid w:val="0049386B"/>
    <w:rsid w:val="004943CA"/>
    <w:rsid w:val="0049737A"/>
    <w:rsid w:val="004A0E48"/>
    <w:rsid w:val="004A5202"/>
    <w:rsid w:val="004A58ED"/>
    <w:rsid w:val="004A5BBD"/>
    <w:rsid w:val="004A6F2E"/>
    <w:rsid w:val="004B37AD"/>
    <w:rsid w:val="004B4013"/>
    <w:rsid w:val="004B4AC4"/>
    <w:rsid w:val="004C02B7"/>
    <w:rsid w:val="004C1663"/>
    <w:rsid w:val="004C6BC2"/>
    <w:rsid w:val="004D26CA"/>
    <w:rsid w:val="004D2F9A"/>
    <w:rsid w:val="004D44C4"/>
    <w:rsid w:val="004E01D1"/>
    <w:rsid w:val="004E2277"/>
    <w:rsid w:val="004E33A7"/>
    <w:rsid w:val="004E446A"/>
    <w:rsid w:val="004E4AAF"/>
    <w:rsid w:val="004E4AEA"/>
    <w:rsid w:val="004E4F28"/>
    <w:rsid w:val="004E4FB9"/>
    <w:rsid w:val="004F1291"/>
    <w:rsid w:val="004F2122"/>
    <w:rsid w:val="00501F92"/>
    <w:rsid w:val="00502067"/>
    <w:rsid w:val="00502943"/>
    <w:rsid w:val="00502EBF"/>
    <w:rsid w:val="005060F4"/>
    <w:rsid w:val="005068F2"/>
    <w:rsid w:val="00507264"/>
    <w:rsid w:val="005115CC"/>
    <w:rsid w:val="0051294B"/>
    <w:rsid w:val="0051566F"/>
    <w:rsid w:val="0052450A"/>
    <w:rsid w:val="005273B9"/>
    <w:rsid w:val="00530CEC"/>
    <w:rsid w:val="00540352"/>
    <w:rsid w:val="005423F5"/>
    <w:rsid w:val="00542AFC"/>
    <w:rsid w:val="0054411E"/>
    <w:rsid w:val="00553207"/>
    <w:rsid w:val="00554D95"/>
    <w:rsid w:val="005554DE"/>
    <w:rsid w:val="00555E5B"/>
    <w:rsid w:val="00557B17"/>
    <w:rsid w:val="00561FE6"/>
    <w:rsid w:val="005628B5"/>
    <w:rsid w:val="00563A9D"/>
    <w:rsid w:val="00572241"/>
    <w:rsid w:val="00573EE3"/>
    <w:rsid w:val="005741D0"/>
    <w:rsid w:val="00574AED"/>
    <w:rsid w:val="00576DAC"/>
    <w:rsid w:val="00583FCF"/>
    <w:rsid w:val="005846DC"/>
    <w:rsid w:val="00587E1D"/>
    <w:rsid w:val="00590DE8"/>
    <w:rsid w:val="00591179"/>
    <w:rsid w:val="00592F55"/>
    <w:rsid w:val="005937E0"/>
    <w:rsid w:val="00593BD4"/>
    <w:rsid w:val="005951C4"/>
    <w:rsid w:val="00595CBF"/>
    <w:rsid w:val="005961F8"/>
    <w:rsid w:val="00597593"/>
    <w:rsid w:val="005B02C3"/>
    <w:rsid w:val="005C1791"/>
    <w:rsid w:val="005C23C5"/>
    <w:rsid w:val="005C6286"/>
    <w:rsid w:val="005C7582"/>
    <w:rsid w:val="005D4B58"/>
    <w:rsid w:val="005D53BF"/>
    <w:rsid w:val="005D6B78"/>
    <w:rsid w:val="005D6FA1"/>
    <w:rsid w:val="005D71E7"/>
    <w:rsid w:val="005D7BB8"/>
    <w:rsid w:val="005E159E"/>
    <w:rsid w:val="005E1D77"/>
    <w:rsid w:val="005E546B"/>
    <w:rsid w:val="005F00B5"/>
    <w:rsid w:val="006003EB"/>
    <w:rsid w:val="00606E31"/>
    <w:rsid w:val="0061348B"/>
    <w:rsid w:val="00616435"/>
    <w:rsid w:val="0062069D"/>
    <w:rsid w:val="00621C2C"/>
    <w:rsid w:val="00621F98"/>
    <w:rsid w:val="00630194"/>
    <w:rsid w:val="00636A30"/>
    <w:rsid w:val="00636CE1"/>
    <w:rsid w:val="006468D8"/>
    <w:rsid w:val="00656185"/>
    <w:rsid w:val="0065763B"/>
    <w:rsid w:val="00660FF2"/>
    <w:rsid w:val="00661D8B"/>
    <w:rsid w:val="00665EC9"/>
    <w:rsid w:val="006724F3"/>
    <w:rsid w:val="00672F50"/>
    <w:rsid w:val="00673BBA"/>
    <w:rsid w:val="00674FB9"/>
    <w:rsid w:val="0068067C"/>
    <w:rsid w:val="006854A9"/>
    <w:rsid w:val="006919CE"/>
    <w:rsid w:val="006A0B41"/>
    <w:rsid w:val="006A60B5"/>
    <w:rsid w:val="006A7DF2"/>
    <w:rsid w:val="006B3824"/>
    <w:rsid w:val="006B40F4"/>
    <w:rsid w:val="006B78DA"/>
    <w:rsid w:val="006C0755"/>
    <w:rsid w:val="006C2212"/>
    <w:rsid w:val="006C2C01"/>
    <w:rsid w:val="006C3EBD"/>
    <w:rsid w:val="006D0607"/>
    <w:rsid w:val="006D0624"/>
    <w:rsid w:val="006D301F"/>
    <w:rsid w:val="006D3F1C"/>
    <w:rsid w:val="006E10B2"/>
    <w:rsid w:val="006E399C"/>
    <w:rsid w:val="006E414E"/>
    <w:rsid w:val="006E5DA6"/>
    <w:rsid w:val="006F19A4"/>
    <w:rsid w:val="006F51E1"/>
    <w:rsid w:val="006F676B"/>
    <w:rsid w:val="00705E11"/>
    <w:rsid w:val="007061A3"/>
    <w:rsid w:val="0070634A"/>
    <w:rsid w:val="00706855"/>
    <w:rsid w:val="007105CA"/>
    <w:rsid w:val="007110C6"/>
    <w:rsid w:val="00712807"/>
    <w:rsid w:val="00712A70"/>
    <w:rsid w:val="00716A1D"/>
    <w:rsid w:val="007171BD"/>
    <w:rsid w:val="00722349"/>
    <w:rsid w:val="007240F5"/>
    <w:rsid w:val="00726586"/>
    <w:rsid w:val="00727F12"/>
    <w:rsid w:val="00736406"/>
    <w:rsid w:val="00736A5B"/>
    <w:rsid w:val="00737873"/>
    <w:rsid w:val="007402B2"/>
    <w:rsid w:val="00741D39"/>
    <w:rsid w:val="007479E4"/>
    <w:rsid w:val="00750D69"/>
    <w:rsid w:val="007544E5"/>
    <w:rsid w:val="0075498F"/>
    <w:rsid w:val="00767944"/>
    <w:rsid w:val="00774D92"/>
    <w:rsid w:val="007759B7"/>
    <w:rsid w:val="007764FA"/>
    <w:rsid w:val="0078261B"/>
    <w:rsid w:val="0078687B"/>
    <w:rsid w:val="00790F02"/>
    <w:rsid w:val="0079160E"/>
    <w:rsid w:val="007A22E6"/>
    <w:rsid w:val="007A431D"/>
    <w:rsid w:val="007A5A39"/>
    <w:rsid w:val="007B6CFF"/>
    <w:rsid w:val="007B7136"/>
    <w:rsid w:val="007C08BF"/>
    <w:rsid w:val="007C228E"/>
    <w:rsid w:val="007C3A43"/>
    <w:rsid w:val="007C6A6F"/>
    <w:rsid w:val="007C6B96"/>
    <w:rsid w:val="007D1F93"/>
    <w:rsid w:val="007D21FC"/>
    <w:rsid w:val="007E3042"/>
    <w:rsid w:val="007E3539"/>
    <w:rsid w:val="007E3895"/>
    <w:rsid w:val="007E67D5"/>
    <w:rsid w:val="007E74C2"/>
    <w:rsid w:val="007F200F"/>
    <w:rsid w:val="007F288E"/>
    <w:rsid w:val="007F4596"/>
    <w:rsid w:val="007F6723"/>
    <w:rsid w:val="0080207F"/>
    <w:rsid w:val="008045EA"/>
    <w:rsid w:val="00806479"/>
    <w:rsid w:val="00806EB9"/>
    <w:rsid w:val="00811337"/>
    <w:rsid w:val="00811FF1"/>
    <w:rsid w:val="00813B33"/>
    <w:rsid w:val="00824C8A"/>
    <w:rsid w:val="00825CF2"/>
    <w:rsid w:val="00826147"/>
    <w:rsid w:val="00827A29"/>
    <w:rsid w:val="00831F5E"/>
    <w:rsid w:val="008377FB"/>
    <w:rsid w:val="00842470"/>
    <w:rsid w:val="00855D25"/>
    <w:rsid w:val="00856830"/>
    <w:rsid w:val="00860409"/>
    <w:rsid w:val="00861D68"/>
    <w:rsid w:val="00861EC3"/>
    <w:rsid w:val="008620FF"/>
    <w:rsid w:val="008660F3"/>
    <w:rsid w:val="008704EB"/>
    <w:rsid w:val="008710D9"/>
    <w:rsid w:val="00875363"/>
    <w:rsid w:val="00877726"/>
    <w:rsid w:val="008808A5"/>
    <w:rsid w:val="00880A7E"/>
    <w:rsid w:val="00881B71"/>
    <w:rsid w:val="0088449B"/>
    <w:rsid w:val="00884DA0"/>
    <w:rsid w:val="00885983"/>
    <w:rsid w:val="00892DBF"/>
    <w:rsid w:val="00896660"/>
    <w:rsid w:val="0089683D"/>
    <w:rsid w:val="008A1E86"/>
    <w:rsid w:val="008A3AFB"/>
    <w:rsid w:val="008A5E1B"/>
    <w:rsid w:val="008B0EAC"/>
    <w:rsid w:val="008B3972"/>
    <w:rsid w:val="008C00BC"/>
    <w:rsid w:val="008C3F66"/>
    <w:rsid w:val="008C5889"/>
    <w:rsid w:val="008D11AB"/>
    <w:rsid w:val="008D46CA"/>
    <w:rsid w:val="008E2305"/>
    <w:rsid w:val="008E6847"/>
    <w:rsid w:val="008E762F"/>
    <w:rsid w:val="008F06B3"/>
    <w:rsid w:val="008F52D5"/>
    <w:rsid w:val="008F5EF6"/>
    <w:rsid w:val="008F7526"/>
    <w:rsid w:val="00907A62"/>
    <w:rsid w:val="00907BE6"/>
    <w:rsid w:val="00907E0A"/>
    <w:rsid w:val="009106E5"/>
    <w:rsid w:val="0091209C"/>
    <w:rsid w:val="0091459A"/>
    <w:rsid w:val="009222EF"/>
    <w:rsid w:val="00922A62"/>
    <w:rsid w:val="009263BC"/>
    <w:rsid w:val="00932F38"/>
    <w:rsid w:val="00936287"/>
    <w:rsid w:val="00936E9C"/>
    <w:rsid w:val="00940F6E"/>
    <w:rsid w:val="00942013"/>
    <w:rsid w:val="00955313"/>
    <w:rsid w:val="00956CD9"/>
    <w:rsid w:val="009611FC"/>
    <w:rsid w:val="00972240"/>
    <w:rsid w:val="00975008"/>
    <w:rsid w:val="00983849"/>
    <w:rsid w:val="00985811"/>
    <w:rsid w:val="00985A03"/>
    <w:rsid w:val="009900B3"/>
    <w:rsid w:val="00990548"/>
    <w:rsid w:val="00990A17"/>
    <w:rsid w:val="00993A32"/>
    <w:rsid w:val="00993AE0"/>
    <w:rsid w:val="00995776"/>
    <w:rsid w:val="009A32E3"/>
    <w:rsid w:val="009A3973"/>
    <w:rsid w:val="009A5CFB"/>
    <w:rsid w:val="009B1B6B"/>
    <w:rsid w:val="009B398D"/>
    <w:rsid w:val="009B4A63"/>
    <w:rsid w:val="009C00B6"/>
    <w:rsid w:val="009D0ACC"/>
    <w:rsid w:val="009D5BB4"/>
    <w:rsid w:val="009D7FC3"/>
    <w:rsid w:val="009E0262"/>
    <w:rsid w:val="009E1326"/>
    <w:rsid w:val="009E391F"/>
    <w:rsid w:val="009E3F2C"/>
    <w:rsid w:val="009E4453"/>
    <w:rsid w:val="009E5D67"/>
    <w:rsid w:val="009E6DDD"/>
    <w:rsid w:val="009F39D8"/>
    <w:rsid w:val="009F6774"/>
    <w:rsid w:val="00A00D1C"/>
    <w:rsid w:val="00A046D0"/>
    <w:rsid w:val="00A077D4"/>
    <w:rsid w:val="00A1010D"/>
    <w:rsid w:val="00A10E12"/>
    <w:rsid w:val="00A11D5B"/>
    <w:rsid w:val="00A1479D"/>
    <w:rsid w:val="00A14F97"/>
    <w:rsid w:val="00A165A0"/>
    <w:rsid w:val="00A228FD"/>
    <w:rsid w:val="00A23C96"/>
    <w:rsid w:val="00A26716"/>
    <w:rsid w:val="00A26BCB"/>
    <w:rsid w:val="00A278AE"/>
    <w:rsid w:val="00A30B37"/>
    <w:rsid w:val="00A32389"/>
    <w:rsid w:val="00A406D7"/>
    <w:rsid w:val="00A4123E"/>
    <w:rsid w:val="00A42B50"/>
    <w:rsid w:val="00A43CCB"/>
    <w:rsid w:val="00A459AE"/>
    <w:rsid w:val="00A47D8B"/>
    <w:rsid w:val="00A50881"/>
    <w:rsid w:val="00A54B46"/>
    <w:rsid w:val="00A572BC"/>
    <w:rsid w:val="00A61585"/>
    <w:rsid w:val="00A61F2C"/>
    <w:rsid w:val="00A622B5"/>
    <w:rsid w:val="00A6291A"/>
    <w:rsid w:val="00A6500D"/>
    <w:rsid w:val="00A652C7"/>
    <w:rsid w:val="00A705EF"/>
    <w:rsid w:val="00A7277E"/>
    <w:rsid w:val="00A73FF0"/>
    <w:rsid w:val="00A743BB"/>
    <w:rsid w:val="00A74D8F"/>
    <w:rsid w:val="00A74DF4"/>
    <w:rsid w:val="00A75DDB"/>
    <w:rsid w:val="00A834B0"/>
    <w:rsid w:val="00A95924"/>
    <w:rsid w:val="00A95B5B"/>
    <w:rsid w:val="00AA248A"/>
    <w:rsid w:val="00AA35EF"/>
    <w:rsid w:val="00AA7E91"/>
    <w:rsid w:val="00AB1717"/>
    <w:rsid w:val="00AB248B"/>
    <w:rsid w:val="00AC02BE"/>
    <w:rsid w:val="00AC5A72"/>
    <w:rsid w:val="00AC7644"/>
    <w:rsid w:val="00AD08BA"/>
    <w:rsid w:val="00AD369C"/>
    <w:rsid w:val="00AD3FB1"/>
    <w:rsid w:val="00AD63A6"/>
    <w:rsid w:val="00AD63CF"/>
    <w:rsid w:val="00AE4876"/>
    <w:rsid w:val="00AF188D"/>
    <w:rsid w:val="00AF1919"/>
    <w:rsid w:val="00AF30BD"/>
    <w:rsid w:val="00B04E8D"/>
    <w:rsid w:val="00B10CBC"/>
    <w:rsid w:val="00B117B0"/>
    <w:rsid w:val="00B123A4"/>
    <w:rsid w:val="00B14F35"/>
    <w:rsid w:val="00B150ED"/>
    <w:rsid w:val="00B1515E"/>
    <w:rsid w:val="00B1732F"/>
    <w:rsid w:val="00B25454"/>
    <w:rsid w:val="00B27250"/>
    <w:rsid w:val="00B304FE"/>
    <w:rsid w:val="00B33254"/>
    <w:rsid w:val="00B368FA"/>
    <w:rsid w:val="00B36986"/>
    <w:rsid w:val="00B4060E"/>
    <w:rsid w:val="00B40761"/>
    <w:rsid w:val="00B42B2B"/>
    <w:rsid w:val="00B437A7"/>
    <w:rsid w:val="00B461B8"/>
    <w:rsid w:val="00B54148"/>
    <w:rsid w:val="00B542A6"/>
    <w:rsid w:val="00B57630"/>
    <w:rsid w:val="00B60F26"/>
    <w:rsid w:val="00B72EC1"/>
    <w:rsid w:val="00B74855"/>
    <w:rsid w:val="00B90666"/>
    <w:rsid w:val="00B938A1"/>
    <w:rsid w:val="00B94375"/>
    <w:rsid w:val="00B97FCC"/>
    <w:rsid w:val="00BA26CF"/>
    <w:rsid w:val="00BA41C6"/>
    <w:rsid w:val="00BB22C3"/>
    <w:rsid w:val="00BB3791"/>
    <w:rsid w:val="00BB5026"/>
    <w:rsid w:val="00BB631C"/>
    <w:rsid w:val="00BB7367"/>
    <w:rsid w:val="00BC1593"/>
    <w:rsid w:val="00BC21AE"/>
    <w:rsid w:val="00BC68BD"/>
    <w:rsid w:val="00BD174B"/>
    <w:rsid w:val="00BD2A19"/>
    <w:rsid w:val="00BD3DDD"/>
    <w:rsid w:val="00BD4676"/>
    <w:rsid w:val="00BD4A51"/>
    <w:rsid w:val="00BE4BD8"/>
    <w:rsid w:val="00BE7431"/>
    <w:rsid w:val="00BE7AEC"/>
    <w:rsid w:val="00BF012C"/>
    <w:rsid w:val="00BF1C0A"/>
    <w:rsid w:val="00C12F2C"/>
    <w:rsid w:val="00C13C3A"/>
    <w:rsid w:val="00C20309"/>
    <w:rsid w:val="00C23559"/>
    <w:rsid w:val="00C23A45"/>
    <w:rsid w:val="00C25E6F"/>
    <w:rsid w:val="00C3291B"/>
    <w:rsid w:val="00C32EE4"/>
    <w:rsid w:val="00C35E96"/>
    <w:rsid w:val="00C3696B"/>
    <w:rsid w:val="00C44F38"/>
    <w:rsid w:val="00C4742F"/>
    <w:rsid w:val="00C47F9C"/>
    <w:rsid w:val="00C51A00"/>
    <w:rsid w:val="00C51BE5"/>
    <w:rsid w:val="00C53859"/>
    <w:rsid w:val="00C543C4"/>
    <w:rsid w:val="00C6643E"/>
    <w:rsid w:val="00C67202"/>
    <w:rsid w:val="00C731C5"/>
    <w:rsid w:val="00C7793B"/>
    <w:rsid w:val="00C8431A"/>
    <w:rsid w:val="00C87289"/>
    <w:rsid w:val="00C9293C"/>
    <w:rsid w:val="00C950D0"/>
    <w:rsid w:val="00CA0457"/>
    <w:rsid w:val="00CA48E2"/>
    <w:rsid w:val="00CA4A52"/>
    <w:rsid w:val="00CA518E"/>
    <w:rsid w:val="00CA6C8C"/>
    <w:rsid w:val="00CB011B"/>
    <w:rsid w:val="00CB1F60"/>
    <w:rsid w:val="00CB3B5C"/>
    <w:rsid w:val="00CB3DD5"/>
    <w:rsid w:val="00CB6954"/>
    <w:rsid w:val="00CC70AB"/>
    <w:rsid w:val="00CD0BB4"/>
    <w:rsid w:val="00CD4AF2"/>
    <w:rsid w:val="00CE10D4"/>
    <w:rsid w:val="00CE5528"/>
    <w:rsid w:val="00CF26B3"/>
    <w:rsid w:val="00CF2BA0"/>
    <w:rsid w:val="00CF5A64"/>
    <w:rsid w:val="00CF5FC0"/>
    <w:rsid w:val="00CF632C"/>
    <w:rsid w:val="00CF6D86"/>
    <w:rsid w:val="00D01550"/>
    <w:rsid w:val="00D05A55"/>
    <w:rsid w:val="00D07CF6"/>
    <w:rsid w:val="00D1036C"/>
    <w:rsid w:val="00D11311"/>
    <w:rsid w:val="00D12E2C"/>
    <w:rsid w:val="00D17724"/>
    <w:rsid w:val="00D20D75"/>
    <w:rsid w:val="00D2746E"/>
    <w:rsid w:val="00D53B25"/>
    <w:rsid w:val="00D55A5D"/>
    <w:rsid w:val="00D61EA3"/>
    <w:rsid w:val="00D653FF"/>
    <w:rsid w:val="00D73E1A"/>
    <w:rsid w:val="00D7434E"/>
    <w:rsid w:val="00D7694C"/>
    <w:rsid w:val="00D85D33"/>
    <w:rsid w:val="00D87A7A"/>
    <w:rsid w:val="00D92885"/>
    <w:rsid w:val="00D92FE2"/>
    <w:rsid w:val="00DA0360"/>
    <w:rsid w:val="00DA1472"/>
    <w:rsid w:val="00DA2D71"/>
    <w:rsid w:val="00DA31CC"/>
    <w:rsid w:val="00DB0CEE"/>
    <w:rsid w:val="00DB12A6"/>
    <w:rsid w:val="00DB31DC"/>
    <w:rsid w:val="00DB38E7"/>
    <w:rsid w:val="00DB5529"/>
    <w:rsid w:val="00DC03DF"/>
    <w:rsid w:val="00DD2A7B"/>
    <w:rsid w:val="00DD6C05"/>
    <w:rsid w:val="00DE05F8"/>
    <w:rsid w:val="00DE39F4"/>
    <w:rsid w:val="00DE5471"/>
    <w:rsid w:val="00DF389A"/>
    <w:rsid w:val="00DF4973"/>
    <w:rsid w:val="00DF5DBA"/>
    <w:rsid w:val="00E0260B"/>
    <w:rsid w:val="00E02AC7"/>
    <w:rsid w:val="00E05A7D"/>
    <w:rsid w:val="00E12EAD"/>
    <w:rsid w:val="00E13D7F"/>
    <w:rsid w:val="00E16D3F"/>
    <w:rsid w:val="00E17946"/>
    <w:rsid w:val="00E218E7"/>
    <w:rsid w:val="00E25C6C"/>
    <w:rsid w:val="00E266BC"/>
    <w:rsid w:val="00E26EE8"/>
    <w:rsid w:val="00E33DB0"/>
    <w:rsid w:val="00E43E28"/>
    <w:rsid w:val="00E45431"/>
    <w:rsid w:val="00E511F9"/>
    <w:rsid w:val="00E5244E"/>
    <w:rsid w:val="00E52E0B"/>
    <w:rsid w:val="00E53DD6"/>
    <w:rsid w:val="00E5500C"/>
    <w:rsid w:val="00E57D85"/>
    <w:rsid w:val="00E613AD"/>
    <w:rsid w:val="00E62C7E"/>
    <w:rsid w:val="00E66981"/>
    <w:rsid w:val="00E67C8F"/>
    <w:rsid w:val="00E67DD4"/>
    <w:rsid w:val="00E702BB"/>
    <w:rsid w:val="00E70436"/>
    <w:rsid w:val="00E749E6"/>
    <w:rsid w:val="00E80B84"/>
    <w:rsid w:val="00E850A2"/>
    <w:rsid w:val="00E915B8"/>
    <w:rsid w:val="00E9245D"/>
    <w:rsid w:val="00E94806"/>
    <w:rsid w:val="00E953D6"/>
    <w:rsid w:val="00E97C1B"/>
    <w:rsid w:val="00EA19B9"/>
    <w:rsid w:val="00EA225F"/>
    <w:rsid w:val="00EA3229"/>
    <w:rsid w:val="00EA4D0E"/>
    <w:rsid w:val="00EA5224"/>
    <w:rsid w:val="00EA695F"/>
    <w:rsid w:val="00EB0B79"/>
    <w:rsid w:val="00EB17E9"/>
    <w:rsid w:val="00EB401D"/>
    <w:rsid w:val="00EB45FA"/>
    <w:rsid w:val="00EB73C8"/>
    <w:rsid w:val="00EB7852"/>
    <w:rsid w:val="00EB7957"/>
    <w:rsid w:val="00EC0CE0"/>
    <w:rsid w:val="00EC0DAC"/>
    <w:rsid w:val="00EC0F1D"/>
    <w:rsid w:val="00EC2511"/>
    <w:rsid w:val="00EC60EB"/>
    <w:rsid w:val="00ED0E97"/>
    <w:rsid w:val="00ED291F"/>
    <w:rsid w:val="00EE0757"/>
    <w:rsid w:val="00EE1597"/>
    <w:rsid w:val="00EE7C98"/>
    <w:rsid w:val="00EF0887"/>
    <w:rsid w:val="00EF40D3"/>
    <w:rsid w:val="00EF49D2"/>
    <w:rsid w:val="00EF5F84"/>
    <w:rsid w:val="00F0055C"/>
    <w:rsid w:val="00F0575D"/>
    <w:rsid w:val="00F16746"/>
    <w:rsid w:val="00F20004"/>
    <w:rsid w:val="00F2015E"/>
    <w:rsid w:val="00F3009D"/>
    <w:rsid w:val="00F323AD"/>
    <w:rsid w:val="00F34F9F"/>
    <w:rsid w:val="00F35560"/>
    <w:rsid w:val="00F35DEA"/>
    <w:rsid w:val="00F36546"/>
    <w:rsid w:val="00F42229"/>
    <w:rsid w:val="00F433ED"/>
    <w:rsid w:val="00F46B0C"/>
    <w:rsid w:val="00F505C3"/>
    <w:rsid w:val="00F5638B"/>
    <w:rsid w:val="00F564C9"/>
    <w:rsid w:val="00F61341"/>
    <w:rsid w:val="00F634CB"/>
    <w:rsid w:val="00F6403B"/>
    <w:rsid w:val="00F6413D"/>
    <w:rsid w:val="00F70494"/>
    <w:rsid w:val="00F72D67"/>
    <w:rsid w:val="00F73785"/>
    <w:rsid w:val="00F74111"/>
    <w:rsid w:val="00F761D7"/>
    <w:rsid w:val="00F77025"/>
    <w:rsid w:val="00F815BC"/>
    <w:rsid w:val="00F8480D"/>
    <w:rsid w:val="00F861F3"/>
    <w:rsid w:val="00F94EF5"/>
    <w:rsid w:val="00FB0FF8"/>
    <w:rsid w:val="00FB174C"/>
    <w:rsid w:val="00FB1EFC"/>
    <w:rsid w:val="00FB35BF"/>
    <w:rsid w:val="00FB5231"/>
    <w:rsid w:val="00FB572E"/>
    <w:rsid w:val="00FC29EE"/>
    <w:rsid w:val="00FC3293"/>
    <w:rsid w:val="00FC7D46"/>
    <w:rsid w:val="00FD05AF"/>
    <w:rsid w:val="00FD0CF7"/>
    <w:rsid w:val="00FD60F1"/>
    <w:rsid w:val="00FD6C5C"/>
    <w:rsid w:val="00FE4D96"/>
    <w:rsid w:val="00FF0953"/>
    <w:rsid w:val="00FF19A6"/>
    <w:rsid w:val="00FF25AF"/>
    <w:rsid w:val="00FF3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BC97B"/>
  <w15:chartTrackingRefBased/>
  <w15:docId w15:val="{C70FBEA2-05EF-4AA8-A1A7-1E8EEEB4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Title">
    <w:name w:val="EndNote Bibliography Title"/>
    <w:basedOn w:val="a"/>
    <w:link w:val="EndNoteBibliographyTitleChar"/>
    <w:rsid w:val="008A5E1B"/>
    <w:pPr>
      <w:spacing w:after="0"/>
      <w:jc w:val="center"/>
    </w:pPr>
    <w:rPr>
      <w:rFonts w:ascii="맑은 고딕" w:eastAsia="맑은 고딕" w:hAnsi="맑은 고딕"/>
      <w:noProof/>
    </w:rPr>
  </w:style>
  <w:style w:type="character" w:customStyle="1" w:styleId="EndNoteBibliographyTitleChar">
    <w:name w:val="EndNote Bibliography Title Char"/>
    <w:basedOn w:val="a0"/>
    <w:link w:val="EndNoteBibliographyTitle"/>
    <w:rsid w:val="008A5E1B"/>
    <w:rPr>
      <w:rFonts w:ascii="맑은 고딕" w:eastAsia="맑은 고딕" w:hAnsi="맑은 고딕"/>
      <w:noProof/>
    </w:rPr>
  </w:style>
  <w:style w:type="paragraph" w:customStyle="1" w:styleId="EndNoteBibliography">
    <w:name w:val="EndNote Bibliography"/>
    <w:basedOn w:val="a"/>
    <w:link w:val="EndNoteBibliographyChar"/>
    <w:rsid w:val="008A5E1B"/>
    <w:pPr>
      <w:spacing w:line="240" w:lineRule="auto"/>
    </w:pPr>
    <w:rPr>
      <w:rFonts w:ascii="맑은 고딕" w:eastAsia="맑은 고딕" w:hAnsi="맑은 고딕"/>
      <w:noProof/>
    </w:rPr>
  </w:style>
  <w:style w:type="character" w:customStyle="1" w:styleId="EndNoteBibliographyChar">
    <w:name w:val="EndNote Bibliography Char"/>
    <w:basedOn w:val="a0"/>
    <w:link w:val="EndNoteBibliography"/>
    <w:rsid w:val="008A5E1B"/>
    <w:rPr>
      <w:rFonts w:ascii="맑은 고딕" w:eastAsia="맑은 고딕" w:hAnsi="맑은 고딕"/>
      <w:noProof/>
    </w:rPr>
  </w:style>
  <w:style w:type="paragraph" w:styleId="a3">
    <w:name w:val="header"/>
    <w:basedOn w:val="a"/>
    <w:link w:val="Char"/>
    <w:uiPriority w:val="99"/>
    <w:unhideWhenUsed/>
    <w:rsid w:val="00A1479D"/>
    <w:pPr>
      <w:tabs>
        <w:tab w:val="center" w:pos="4513"/>
        <w:tab w:val="right" w:pos="9026"/>
      </w:tabs>
      <w:snapToGrid w:val="0"/>
    </w:pPr>
  </w:style>
  <w:style w:type="character" w:customStyle="1" w:styleId="Char">
    <w:name w:val="머리글 Char"/>
    <w:basedOn w:val="a0"/>
    <w:link w:val="a3"/>
    <w:uiPriority w:val="99"/>
    <w:rsid w:val="00A1479D"/>
  </w:style>
  <w:style w:type="paragraph" w:styleId="a4">
    <w:name w:val="footer"/>
    <w:basedOn w:val="a"/>
    <w:link w:val="Char0"/>
    <w:uiPriority w:val="99"/>
    <w:unhideWhenUsed/>
    <w:rsid w:val="00A1479D"/>
    <w:pPr>
      <w:tabs>
        <w:tab w:val="center" w:pos="4513"/>
        <w:tab w:val="right" w:pos="9026"/>
      </w:tabs>
      <w:snapToGrid w:val="0"/>
    </w:pPr>
  </w:style>
  <w:style w:type="character" w:customStyle="1" w:styleId="Char0">
    <w:name w:val="바닥글 Char"/>
    <w:basedOn w:val="a0"/>
    <w:link w:val="a4"/>
    <w:uiPriority w:val="99"/>
    <w:rsid w:val="00A1479D"/>
  </w:style>
  <w:style w:type="paragraph" w:styleId="HTML">
    <w:name w:val="HTML Preformatted"/>
    <w:basedOn w:val="a"/>
    <w:link w:val="HTMLChar"/>
    <w:uiPriority w:val="99"/>
    <w:semiHidden/>
    <w:unhideWhenUsed/>
    <w:rsid w:val="005D6F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semiHidden/>
    <w:rsid w:val="005D6FA1"/>
    <w:rPr>
      <w:rFonts w:ascii="굴림체" w:eastAsia="굴림체" w:hAnsi="굴림체" w:cs="굴림체"/>
      <w:kern w:val="0"/>
      <w:sz w:val="24"/>
      <w:szCs w:val="24"/>
    </w:rPr>
  </w:style>
  <w:style w:type="character" w:styleId="a5">
    <w:name w:val="annotation reference"/>
    <w:basedOn w:val="a0"/>
    <w:uiPriority w:val="99"/>
    <w:semiHidden/>
    <w:unhideWhenUsed/>
    <w:rsid w:val="009A5CFB"/>
    <w:rPr>
      <w:sz w:val="18"/>
      <w:szCs w:val="18"/>
    </w:rPr>
  </w:style>
  <w:style w:type="paragraph" w:styleId="a6">
    <w:name w:val="annotation text"/>
    <w:basedOn w:val="a"/>
    <w:link w:val="Char1"/>
    <w:uiPriority w:val="99"/>
    <w:unhideWhenUsed/>
    <w:rsid w:val="009A5CFB"/>
    <w:pPr>
      <w:jc w:val="left"/>
    </w:pPr>
  </w:style>
  <w:style w:type="character" w:customStyle="1" w:styleId="Char1">
    <w:name w:val="메모 텍스트 Char"/>
    <w:basedOn w:val="a0"/>
    <w:link w:val="a6"/>
    <w:uiPriority w:val="99"/>
    <w:rsid w:val="009A5CFB"/>
  </w:style>
  <w:style w:type="paragraph" w:styleId="a7">
    <w:name w:val="annotation subject"/>
    <w:basedOn w:val="a6"/>
    <w:next w:val="a6"/>
    <w:link w:val="Char2"/>
    <w:uiPriority w:val="99"/>
    <w:semiHidden/>
    <w:unhideWhenUsed/>
    <w:rsid w:val="009A5CFB"/>
    <w:rPr>
      <w:b/>
      <w:bCs/>
    </w:rPr>
  </w:style>
  <w:style w:type="character" w:customStyle="1" w:styleId="Char2">
    <w:name w:val="메모 주제 Char"/>
    <w:basedOn w:val="Char1"/>
    <w:link w:val="a7"/>
    <w:uiPriority w:val="99"/>
    <w:semiHidden/>
    <w:rsid w:val="009A5CFB"/>
    <w:rPr>
      <w:b/>
      <w:bCs/>
    </w:rPr>
  </w:style>
  <w:style w:type="paragraph" w:styleId="a8">
    <w:name w:val="Balloon Text"/>
    <w:basedOn w:val="a"/>
    <w:link w:val="Char3"/>
    <w:uiPriority w:val="99"/>
    <w:semiHidden/>
    <w:unhideWhenUsed/>
    <w:rsid w:val="009A5CFB"/>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8"/>
    <w:uiPriority w:val="99"/>
    <w:semiHidden/>
    <w:rsid w:val="009A5CFB"/>
    <w:rPr>
      <w:rFonts w:asciiTheme="majorHAnsi" w:eastAsiaTheme="majorEastAsia" w:hAnsiTheme="majorHAnsi" w:cstheme="majorBidi"/>
      <w:sz w:val="18"/>
      <w:szCs w:val="18"/>
    </w:rPr>
  </w:style>
  <w:style w:type="table" w:styleId="a9">
    <w:name w:val="Grid Table Light"/>
    <w:basedOn w:val="a1"/>
    <w:uiPriority w:val="40"/>
    <w:rsid w:val="006C07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List Paragraph"/>
    <w:basedOn w:val="a"/>
    <w:uiPriority w:val="34"/>
    <w:qFormat/>
    <w:rsid w:val="00410EE5"/>
    <w:pPr>
      <w:ind w:leftChars="400" w:left="800"/>
    </w:pPr>
  </w:style>
  <w:style w:type="paragraph" w:styleId="ab">
    <w:name w:val="Revision"/>
    <w:hidden/>
    <w:uiPriority w:val="99"/>
    <w:semiHidden/>
    <w:rsid w:val="008045EA"/>
    <w:pPr>
      <w:spacing w:after="0" w:line="240" w:lineRule="auto"/>
      <w:jc w:val="left"/>
    </w:pPr>
  </w:style>
  <w:style w:type="character" w:customStyle="1" w:styleId="contribdegrees">
    <w:name w:val="contribdegrees"/>
    <w:basedOn w:val="a0"/>
    <w:rsid w:val="00A54B46"/>
  </w:style>
  <w:style w:type="character" w:customStyle="1" w:styleId="text">
    <w:name w:val="text"/>
    <w:basedOn w:val="a0"/>
    <w:rsid w:val="00A54B46"/>
  </w:style>
  <w:style w:type="character" w:styleId="ac">
    <w:name w:val="Hyperlink"/>
    <w:basedOn w:val="a0"/>
    <w:uiPriority w:val="99"/>
    <w:unhideWhenUsed/>
    <w:rsid w:val="00012F9B"/>
    <w:rPr>
      <w:color w:val="0563C1" w:themeColor="hyperlink"/>
      <w:u w:val="single"/>
    </w:rPr>
  </w:style>
  <w:style w:type="character" w:styleId="ad">
    <w:name w:val="Unresolved Mention"/>
    <w:basedOn w:val="a0"/>
    <w:uiPriority w:val="99"/>
    <w:semiHidden/>
    <w:unhideWhenUsed/>
    <w:rsid w:val="00012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755630">
      <w:bodyDiv w:val="1"/>
      <w:marLeft w:val="0"/>
      <w:marRight w:val="0"/>
      <w:marTop w:val="0"/>
      <w:marBottom w:val="0"/>
      <w:divBdr>
        <w:top w:val="none" w:sz="0" w:space="0" w:color="auto"/>
        <w:left w:val="none" w:sz="0" w:space="0" w:color="auto"/>
        <w:bottom w:val="none" w:sz="0" w:space="0" w:color="auto"/>
        <w:right w:val="none" w:sz="0" w:space="0" w:color="auto"/>
      </w:divBdr>
    </w:div>
    <w:div w:id="95409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C40AB-44C6-4BF3-9061-8AD088BE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3812</Words>
  <Characters>21729</Characters>
  <Application>Microsoft Office Word</Application>
  <DocSecurity>0</DocSecurity>
  <Lines>181</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 주희</dc:creator>
  <cp:keywords/>
  <dc:description/>
  <cp:lastModifiedBy>이 주희</cp:lastModifiedBy>
  <cp:revision>18</cp:revision>
  <dcterms:created xsi:type="dcterms:W3CDTF">2018-11-07T01:38:00Z</dcterms:created>
  <dcterms:modified xsi:type="dcterms:W3CDTF">2018-11-07T04:10:00Z</dcterms:modified>
</cp:coreProperties>
</file>